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sdt>
      <w:sdtPr>
        <w:rPr>
          <w:rStyle w:val="Heading1Char"/>
        </w:rPr>
        <w:tag w:val="Title"/>
        <w:id w:val="642935636"/>
        <w:placeholder>
          <w:docPart w:val="7892933D88234622B494E765E0654454"/>
        </w:placeholder>
        <w:text/>
      </w:sdtPr>
      <w:sdtContent>
        <w:p w:rsidRPr="00EC2D67" w:rsidR="005642D5" w:rsidRDefault="00F71142" w14:paraId="411FAFE3" w14:textId="2287C4C1">
          <w:pPr>
            <w:pStyle w:val="AgendaTitle"/>
            <w:spacing w:after="360"/>
            <w:rPr>
              <w:rStyle w:val="Heading1Char"/>
            </w:rPr>
          </w:pPr>
          <w:r w:rsidRPr="664DBE52">
            <w:rPr>
              <w:rStyle w:val="Heading1Char"/>
            </w:rPr>
            <w:t xml:space="preserve">Research forum for </w:t>
          </w:r>
          <w:r w:rsidR="0044130E">
            <w:rPr>
              <w:rStyle w:val="Heading1Char"/>
            </w:rPr>
            <w:t>E</w:t>
          </w:r>
          <w:r w:rsidRPr="664DBE52">
            <w:rPr>
              <w:rStyle w:val="Heading1Char"/>
            </w:rPr>
            <w:t xml:space="preserve">vidence-based </w:t>
          </w:r>
          <w:r w:rsidR="00536252">
            <w:rPr>
              <w:rStyle w:val="Heading1Char"/>
            </w:rPr>
            <w:t>P</w:t>
          </w:r>
          <w:r w:rsidRPr="664DBE52">
            <w:rPr>
              <w:rStyle w:val="Heading1Char"/>
            </w:rPr>
            <w:t xml:space="preserve">olicies on Skills and </w:t>
          </w:r>
          <w:r w:rsidR="0044130E">
            <w:rPr>
              <w:rStyle w:val="Heading1Char"/>
            </w:rPr>
            <w:t>M</w:t>
          </w:r>
          <w:r w:rsidRPr="664DBE52">
            <w:rPr>
              <w:rStyle w:val="Heading1Char"/>
            </w:rPr>
            <w:t xml:space="preserve">igration </w:t>
          </w:r>
        </w:p>
      </w:sdtContent>
      <w:sdtEndPr>
        <w:rPr>
          <w:rStyle w:val="Heading1Char"/>
        </w:rPr>
      </w:sdtEndPr>
    </w:sdt>
    <w:p w:rsidRPr="00BF2EF8" w:rsidR="005642D5" w:rsidRDefault="009F154A" w14:paraId="77AB79B1" w14:textId="15D65761">
      <w:pPr>
        <w:pStyle w:val="AgendaFieldTitle"/>
        <w:rPr>
          <w:sz w:val="24"/>
          <w:szCs w:val="24"/>
          <w:lang w:val="fr-FR"/>
        </w:rPr>
      </w:pPr>
      <w:r w:rsidRPr="00BF2EF8">
        <w:rPr>
          <w:sz w:val="24"/>
          <w:szCs w:val="24"/>
          <w:lang w:val="fr-FR"/>
        </w:rPr>
        <w:t>JUNE</w:t>
      </w:r>
      <w:r w:rsidRPr="00BF2EF8" w:rsidR="1C24459B">
        <w:rPr>
          <w:sz w:val="24"/>
          <w:szCs w:val="24"/>
          <w:lang w:val="fr-FR"/>
        </w:rPr>
        <w:t xml:space="preserve"> </w:t>
      </w:r>
      <w:r w:rsidRPr="00BF2EF8" w:rsidR="00150E2E">
        <w:rPr>
          <w:sz w:val="24"/>
          <w:szCs w:val="24"/>
          <w:lang w:val="fr-FR"/>
        </w:rPr>
        <w:t>9</w:t>
      </w:r>
      <w:r w:rsidRPr="00BF2EF8">
        <w:rPr>
          <w:sz w:val="24"/>
          <w:szCs w:val="24"/>
          <w:lang w:val="fr-FR"/>
        </w:rPr>
        <w:t xml:space="preserve"> - </w:t>
      </w:r>
      <w:r w:rsidRPr="00BF2EF8" w:rsidR="00150E2E">
        <w:rPr>
          <w:sz w:val="24"/>
          <w:szCs w:val="24"/>
          <w:lang w:val="fr-FR"/>
        </w:rPr>
        <w:t>10</w:t>
      </w:r>
      <w:r w:rsidRPr="00BF2EF8" w:rsidR="1C24459B">
        <w:rPr>
          <w:sz w:val="24"/>
          <w:szCs w:val="24"/>
          <w:lang w:val="fr-FR"/>
        </w:rPr>
        <w:t>, 202</w:t>
      </w:r>
      <w:r w:rsidRPr="00BF2EF8" w:rsidR="00B67E82">
        <w:rPr>
          <w:sz w:val="24"/>
          <w:szCs w:val="24"/>
          <w:lang w:val="fr-FR"/>
        </w:rPr>
        <w:t>6</w:t>
      </w:r>
    </w:p>
    <w:p w:rsidRPr="00BF2EF8" w:rsidR="4313D68B" w:rsidP="3CF99783" w:rsidRDefault="4313D68B" w14:paraId="0BC89CC6" w14:textId="333A808B">
      <w:pPr>
        <w:spacing w:after="120" w:line="257" w:lineRule="auto"/>
        <w:rPr>
          <w:lang w:val="fr-FR"/>
        </w:rPr>
      </w:pPr>
      <w:r w:rsidRPr="00BF2EF8">
        <w:rPr>
          <w:rFonts w:ascii="Arial" w:hAnsi="Arial" w:eastAsia="Arial" w:cs="Arial"/>
          <w:b/>
          <w:bCs/>
          <w:caps/>
          <w:color w:val="455560" w:themeColor="text1"/>
          <w:sz w:val="24"/>
          <w:szCs w:val="24"/>
          <w:lang w:val="fr-FR"/>
        </w:rPr>
        <w:t>Thon hotel EU, Rue de La Loi 75</w:t>
      </w:r>
    </w:p>
    <w:p w:rsidRPr="00D36DF4" w:rsidR="005642D5" w:rsidP="781CD1EF" w:rsidRDefault="3198CEB7" w14:paraId="08688087" w14:textId="7A2F7BE9">
      <w:pPr>
        <w:pStyle w:val="AgendaFieldTitle"/>
      </w:pPr>
      <w:r w:rsidRPr="3CF99783">
        <w:rPr>
          <w:rFonts w:ascii="Arial" w:hAnsi="Arial" w:eastAsia="Arial" w:cs="Arial"/>
          <w:sz w:val="24"/>
          <w:szCs w:val="24"/>
        </w:rPr>
        <w:t>Brussels</w:t>
      </w:r>
      <w:r w:rsidRPr="3CF99783" w:rsidR="6207F8E8">
        <w:rPr>
          <w:rFonts w:ascii="Arial" w:hAnsi="Arial" w:eastAsia="Arial" w:cs="Arial"/>
          <w:sz w:val="24"/>
          <w:szCs w:val="24"/>
        </w:rPr>
        <w:t xml:space="preserve">, </w:t>
      </w:r>
      <w:r w:rsidRPr="3CF99783" w:rsidR="009F154A">
        <w:rPr>
          <w:rFonts w:ascii="Arial" w:hAnsi="Arial" w:eastAsia="Arial" w:cs="Arial"/>
          <w:sz w:val="24"/>
          <w:szCs w:val="24"/>
        </w:rPr>
        <w:t>belgium</w:t>
      </w:r>
      <w:r w:rsidRPr="3CF99783" w:rsidR="6207F8E8">
        <w:rPr>
          <w:rFonts w:ascii="Arial" w:hAnsi="Arial" w:eastAsia="Arial" w:cs="Arial"/>
          <w:color w:val="0092BB" w:themeColor="text2"/>
          <w:sz w:val="36"/>
          <w:szCs w:val="36"/>
        </w:rPr>
        <w:t xml:space="preserve">  </w:t>
      </w:r>
    </w:p>
    <w:p w:rsidRPr="00D36DF4" w:rsidR="00B449EA" w:rsidP="00B449EA" w:rsidRDefault="00B449EA" w14:paraId="2C176D06" w14:textId="77777777">
      <w:pPr>
        <w:pStyle w:val="AgendaSeparator"/>
      </w:pPr>
    </w:p>
    <w:p w:rsidR="51CD359C" w:rsidP="009F154A" w:rsidRDefault="1D710DD8" w14:paraId="736D5096" w14:textId="7DAEBD87">
      <w:pPr>
        <w:spacing w:line="257" w:lineRule="auto"/>
        <w:rPr>
          <w:rFonts w:ascii="Arial" w:hAnsi="Arial" w:eastAsia="Arial" w:cs="Arial"/>
          <w:b/>
          <w:bCs/>
          <w:color w:val="455560" w:themeColor="text1"/>
          <w:szCs w:val="20"/>
        </w:rPr>
      </w:pPr>
      <w:r w:rsidRPr="009220AB">
        <w:rPr>
          <w:rFonts w:ascii="Arial" w:hAnsi="Arial" w:eastAsia="Arial" w:cs="Arial"/>
          <w:b/>
          <w:bCs/>
          <w:color w:val="455560" w:themeColor="text1"/>
          <w:szCs w:val="20"/>
        </w:rPr>
        <w:t>Objectives of the event</w:t>
      </w:r>
    </w:p>
    <w:p w:rsidR="009F154A" w:rsidP="009F154A" w:rsidRDefault="00482768" w14:paraId="0F84BD7A" w14:textId="60DF21D7">
      <w:pPr>
        <w:spacing w:line="257" w:lineRule="auto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>Thi</w:t>
      </w:r>
      <w:r w:rsidR="000D4063">
        <w:rPr>
          <w:rFonts w:ascii="Arial" w:hAnsi="Arial" w:eastAsia="Arial" w:cs="Arial"/>
          <w:color w:val="455560" w:themeColor="text1"/>
        </w:rPr>
        <w:t xml:space="preserve">s forum is part of ETF </w:t>
      </w:r>
      <w:r w:rsidR="00841618">
        <w:rPr>
          <w:rFonts w:ascii="Arial" w:hAnsi="Arial" w:eastAsia="Arial" w:cs="Arial"/>
          <w:color w:val="455560" w:themeColor="text1"/>
        </w:rPr>
        <w:t>integrated work on skills dimension of migration</w:t>
      </w:r>
      <w:r w:rsidR="003F406B">
        <w:rPr>
          <w:rFonts w:ascii="Arial" w:hAnsi="Arial" w:eastAsia="Arial" w:cs="Arial"/>
          <w:color w:val="455560" w:themeColor="text1"/>
        </w:rPr>
        <w:t xml:space="preserve"> covering</w:t>
      </w:r>
      <w:r w:rsidR="00A95057">
        <w:rPr>
          <w:rFonts w:ascii="Arial" w:hAnsi="Arial" w:eastAsia="Arial" w:cs="Arial"/>
          <w:color w:val="455560" w:themeColor="text1"/>
        </w:rPr>
        <w:t xml:space="preserve"> </w:t>
      </w:r>
      <w:r w:rsidR="00AD4941">
        <w:rPr>
          <w:rFonts w:ascii="Arial" w:hAnsi="Arial" w:eastAsia="Arial" w:cs="Arial"/>
          <w:color w:val="455560" w:themeColor="text1"/>
        </w:rPr>
        <w:t xml:space="preserve">academic and field </w:t>
      </w:r>
      <w:r w:rsidR="00A95057">
        <w:rPr>
          <w:rFonts w:ascii="Arial" w:hAnsi="Arial" w:eastAsia="Arial" w:cs="Arial"/>
          <w:color w:val="455560" w:themeColor="text1"/>
        </w:rPr>
        <w:t xml:space="preserve">research, </w:t>
      </w:r>
      <w:r w:rsidR="00AD4941">
        <w:rPr>
          <w:rFonts w:ascii="Arial" w:hAnsi="Arial" w:eastAsia="Arial" w:cs="Arial"/>
          <w:color w:val="455560" w:themeColor="text1"/>
        </w:rPr>
        <w:t>policy analys</w:t>
      </w:r>
      <w:r w:rsidR="00C23B25">
        <w:rPr>
          <w:rFonts w:ascii="Arial" w:hAnsi="Arial" w:eastAsia="Arial" w:cs="Arial"/>
          <w:color w:val="455560" w:themeColor="text1"/>
        </w:rPr>
        <w:t xml:space="preserve">is and </w:t>
      </w:r>
      <w:r w:rsidR="00C4626B">
        <w:rPr>
          <w:rFonts w:ascii="Arial" w:hAnsi="Arial" w:eastAsia="Arial" w:cs="Arial"/>
          <w:color w:val="455560" w:themeColor="text1"/>
        </w:rPr>
        <w:t xml:space="preserve">support to EC services and </w:t>
      </w:r>
      <w:r w:rsidR="00DA3F3F">
        <w:rPr>
          <w:rFonts w:ascii="Arial" w:hAnsi="Arial" w:eastAsia="Arial" w:cs="Arial"/>
          <w:color w:val="455560" w:themeColor="text1"/>
        </w:rPr>
        <w:t>to Partner countries</w:t>
      </w:r>
      <w:r w:rsidR="00486AFE">
        <w:rPr>
          <w:rFonts w:ascii="Arial" w:hAnsi="Arial" w:eastAsia="Arial" w:cs="Arial"/>
          <w:color w:val="455560" w:themeColor="text1"/>
        </w:rPr>
        <w:t xml:space="preserve"> globally</w:t>
      </w:r>
      <w:r w:rsidR="00DA3F3F">
        <w:rPr>
          <w:rFonts w:ascii="Arial" w:hAnsi="Arial" w:eastAsia="Arial" w:cs="Arial"/>
          <w:color w:val="455560" w:themeColor="text1"/>
        </w:rPr>
        <w:t xml:space="preserve">. </w:t>
      </w:r>
      <w:r w:rsidR="002779D3">
        <w:rPr>
          <w:rFonts w:ascii="Arial" w:hAnsi="Arial" w:eastAsia="Arial" w:cs="Arial"/>
          <w:color w:val="455560" w:themeColor="text1"/>
        </w:rPr>
        <w:t xml:space="preserve">The overall aim </w:t>
      </w:r>
      <w:r w:rsidR="00E7171A">
        <w:rPr>
          <w:rFonts w:ascii="Arial" w:hAnsi="Arial" w:eastAsia="Arial" w:cs="Arial"/>
          <w:color w:val="455560" w:themeColor="text1"/>
        </w:rPr>
        <w:t xml:space="preserve">of ETF is </w:t>
      </w:r>
      <w:r w:rsidR="00DA3F3F">
        <w:rPr>
          <w:rFonts w:ascii="Arial" w:hAnsi="Arial" w:eastAsia="Arial" w:cs="Arial"/>
          <w:color w:val="455560" w:themeColor="text1"/>
        </w:rPr>
        <w:t xml:space="preserve">to contribute to </w:t>
      </w:r>
      <w:r w:rsidR="00010C92">
        <w:rPr>
          <w:rFonts w:ascii="Arial" w:hAnsi="Arial" w:eastAsia="Arial" w:cs="Arial"/>
          <w:color w:val="455560" w:themeColor="text1"/>
        </w:rPr>
        <w:t xml:space="preserve">improved labour migration </w:t>
      </w:r>
      <w:r w:rsidR="00365F23">
        <w:rPr>
          <w:rFonts w:ascii="Arial" w:hAnsi="Arial" w:eastAsia="Arial" w:cs="Arial"/>
          <w:color w:val="455560" w:themeColor="text1"/>
        </w:rPr>
        <w:t xml:space="preserve">within a </w:t>
      </w:r>
      <w:r w:rsidR="00F51611">
        <w:rPr>
          <w:rFonts w:ascii="Arial" w:hAnsi="Arial" w:eastAsia="Arial" w:cs="Arial"/>
          <w:color w:val="455560" w:themeColor="text1"/>
        </w:rPr>
        <w:t>t</w:t>
      </w:r>
      <w:r w:rsidR="00365F23">
        <w:rPr>
          <w:rFonts w:ascii="Arial" w:hAnsi="Arial" w:eastAsia="Arial" w:cs="Arial"/>
          <w:color w:val="455560" w:themeColor="text1"/>
        </w:rPr>
        <w:t>riple win logic, that is benefitting countries of destination, countries of origin and migrants themselves.</w:t>
      </w:r>
    </w:p>
    <w:p w:rsidR="00145B5E" w:rsidP="009F154A" w:rsidRDefault="00365F23" w14:paraId="1A93B6F6" w14:textId="043B58FC">
      <w:pPr>
        <w:spacing w:line="257" w:lineRule="auto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 xml:space="preserve">More specifically, as </w:t>
      </w:r>
      <w:r w:rsidR="004F6721">
        <w:rPr>
          <w:rFonts w:ascii="Arial" w:hAnsi="Arial" w:eastAsia="Arial" w:cs="Arial"/>
          <w:color w:val="455560" w:themeColor="text1"/>
        </w:rPr>
        <w:t xml:space="preserve">part of the </w:t>
      </w:r>
      <w:r w:rsidR="0073059B">
        <w:rPr>
          <w:rFonts w:ascii="Arial" w:hAnsi="Arial" w:eastAsia="Arial" w:cs="Arial"/>
          <w:color w:val="455560" w:themeColor="text1"/>
        </w:rPr>
        <w:t xml:space="preserve">work done </w:t>
      </w:r>
      <w:r w:rsidR="000F5B42">
        <w:rPr>
          <w:rFonts w:ascii="Arial" w:hAnsi="Arial" w:eastAsia="Arial" w:cs="Arial"/>
          <w:color w:val="455560" w:themeColor="text1"/>
        </w:rPr>
        <w:t xml:space="preserve">within </w:t>
      </w:r>
      <w:r w:rsidR="00F86E79">
        <w:rPr>
          <w:rFonts w:ascii="Arial" w:hAnsi="Arial" w:eastAsia="Arial" w:cs="Arial"/>
          <w:color w:val="455560" w:themeColor="text1"/>
        </w:rPr>
        <w:t>the</w:t>
      </w:r>
      <w:r w:rsidR="0073059B">
        <w:rPr>
          <w:rFonts w:ascii="Arial" w:hAnsi="Arial" w:eastAsia="Arial" w:cs="Arial"/>
          <w:color w:val="455560" w:themeColor="text1"/>
        </w:rPr>
        <w:t xml:space="preserve"> ETF international community of experts </w:t>
      </w:r>
      <w:r w:rsidR="00BF5871">
        <w:rPr>
          <w:rFonts w:ascii="Arial" w:hAnsi="Arial" w:eastAsia="Arial" w:cs="Arial"/>
          <w:color w:val="455560" w:themeColor="text1"/>
        </w:rPr>
        <w:t xml:space="preserve">on skills and migration </w:t>
      </w:r>
      <w:r w:rsidR="0073059B">
        <w:rPr>
          <w:rFonts w:ascii="Arial" w:hAnsi="Arial" w:eastAsia="Arial" w:cs="Arial"/>
          <w:color w:val="455560" w:themeColor="text1"/>
        </w:rPr>
        <w:t>(MIGCOM)</w:t>
      </w:r>
      <w:r w:rsidR="00145B5E">
        <w:rPr>
          <w:rFonts w:ascii="Arial" w:hAnsi="Arial" w:eastAsia="Arial" w:cs="Arial"/>
          <w:color w:val="455560" w:themeColor="text1"/>
        </w:rPr>
        <w:t>, this forum aims at:</w:t>
      </w:r>
    </w:p>
    <w:p w:rsidRPr="00DF39EE" w:rsidR="00806FA7" w:rsidP="00DF39EE" w:rsidRDefault="00806FA7" w14:paraId="3AF00B1B" w14:textId="58124C1F">
      <w:pPr>
        <w:pStyle w:val="ListParagraph"/>
        <w:numPr>
          <w:ilvl w:val="0"/>
          <w:numId w:val="40"/>
        </w:numPr>
        <w:spacing w:line="278" w:lineRule="auto"/>
        <w:rPr>
          <w:color w:val="455560" w:themeColor="text1"/>
        </w:rPr>
      </w:pPr>
      <w:r w:rsidRPr="00DF39EE">
        <w:rPr>
          <w:b/>
          <w:bCs/>
          <w:color w:val="455560" w:themeColor="text1"/>
        </w:rPr>
        <w:t>Present</w:t>
      </w:r>
      <w:r w:rsidR="00045AD0">
        <w:rPr>
          <w:b/>
          <w:bCs/>
          <w:color w:val="455560" w:themeColor="text1"/>
        </w:rPr>
        <w:t>ing</w:t>
      </w:r>
      <w:r w:rsidRPr="00DF39EE">
        <w:rPr>
          <w:b/>
          <w:bCs/>
          <w:color w:val="455560" w:themeColor="text1"/>
        </w:rPr>
        <w:t xml:space="preserve"> and discuss</w:t>
      </w:r>
      <w:r w:rsidR="00045AD0">
        <w:rPr>
          <w:b/>
          <w:bCs/>
          <w:color w:val="455560" w:themeColor="text1"/>
        </w:rPr>
        <w:t>ing</w:t>
      </w:r>
      <w:r w:rsidRPr="00DF39EE">
        <w:rPr>
          <w:b/>
          <w:bCs/>
          <w:color w:val="455560" w:themeColor="text1"/>
        </w:rPr>
        <w:t xml:space="preserve"> evidence on </w:t>
      </w:r>
      <w:r w:rsidR="00045AD0">
        <w:rPr>
          <w:b/>
          <w:bCs/>
          <w:color w:val="455560" w:themeColor="text1"/>
        </w:rPr>
        <w:t xml:space="preserve">the nexus between </w:t>
      </w:r>
      <w:r w:rsidRPr="00DF39EE">
        <w:rPr>
          <w:b/>
          <w:bCs/>
          <w:color w:val="455560" w:themeColor="text1"/>
        </w:rPr>
        <w:t>skills and labour migration</w:t>
      </w:r>
      <w:r w:rsidRPr="00DF39EE">
        <w:rPr>
          <w:color w:val="455560" w:themeColor="text1"/>
        </w:rPr>
        <w:t xml:space="preserve"> in the EU neighbouring region</w:t>
      </w:r>
      <w:r w:rsidR="00D876E3">
        <w:rPr>
          <w:color w:val="455560" w:themeColor="text1"/>
        </w:rPr>
        <w:t>s and beyond</w:t>
      </w:r>
      <w:r w:rsidRPr="00DF39EE">
        <w:rPr>
          <w:color w:val="455560" w:themeColor="text1"/>
        </w:rPr>
        <w:t xml:space="preserve">, highlighting key challenges, opportunities, and insights from recent qualitative and quantitative studies. </w:t>
      </w:r>
    </w:p>
    <w:p w:rsidRPr="00DF39EE" w:rsidR="00806FA7" w:rsidP="00DF39EE" w:rsidRDefault="00806FA7" w14:paraId="25E6E58C" w14:textId="3AF67C5A">
      <w:pPr>
        <w:pStyle w:val="ListParagraph"/>
        <w:numPr>
          <w:ilvl w:val="0"/>
          <w:numId w:val="40"/>
        </w:numPr>
        <w:spacing w:line="278" w:lineRule="auto"/>
        <w:rPr>
          <w:color w:val="455560" w:themeColor="text1"/>
        </w:rPr>
      </w:pPr>
      <w:r w:rsidRPr="00DF39EE">
        <w:rPr>
          <w:b/>
          <w:bCs/>
          <w:color w:val="455560" w:themeColor="text1"/>
        </w:rPr>
        <w:t>Provid</w:t>
      </w:r>
      <w:r w:rsidR="00D876E3">
        <w:rPr>
          <w:b/>
          <w:bCs/>
          <w:color w:val="455560" w:themeColor="text1"/>
        </w:rPr>
        <w:t>ing</w:t>
      </w:r>
      <w:r w:rsidRPr="00DF39EE">
        <w:rPr>
          <w:b/>
          <w:bCs/>
          <w:color w:val="455560" w:themeColor="text1"/>
        </w:rPr>
        <w:t xml:space="preserve"> evidence-based findings and policy recommendations</w:t>
      </w:r>
      <w:r w:rsidRPr="00DF39EE">
        <w:rPr>
          <w:color w:val="455560" w:themeColor="text1"/>
        </w:rPr>
        <w:t xml:space="preserve"> to EU institutions on labour migration, offering inputs that can inspire new initiatives addressing skills shortages in the EU while supporting partner countries in tackling unemployment</w:t>
      </w:r>
      <w:r w:rsidR="002A3FE5">
        <w:rPr>
          <w:color w:val="455560" w:themeColor="text1"/>
        </w:rPr>
        <w:t xml:space="preserve"> and their skills’</w:t>
      </w:r>
      <w:r w:rsidR="00B2619C">
        <w:rPr>
          <w:color w:val="455560" w:themeColor="text1"/>
        </w:rPr>
        <w:t xml:space="preserve"> </w:t>
      </w:r>
      <w:r w:rsidR="002A3FE5">
        <w:rPr>
          <w:color w:val="455560" w:themeColor="text1"/>
        </w:rPr>
        <w:t>needs</w:t>
      </w:r>
      <w:r w:rsidRPr="00DF39EE">
        <w:rPr>
          <w:color w:val="455560" w:themeColor="text1"/>
        </w:rPr>
        <w:t xml:space="preserve">. </w:t>
      </w:r>
    </w:p>
    <w:p w:rsidRPr="00DF39EE" w:rsidR="00806FA7" w:rsidP="00DF39EE" w:rsidRDefault="00806FA7" w14:paraId="2601046D" w14:textId="46055B8D">
      <w:pPr>
        <w:pStyle w:val="ListParagraph"/>
        <w:numPr>
          <w:ilvl w:val="0"/>
          <w:numId w:val="40"/>
        </w:numPr>
        <w:spacing w:line="278" w:lineRule="auto"/>
        <w:rPr>
          <w:color w:val="455560" w:themeColor="text1"/>
        </w:rPr>
      </w:pPr>
      <w:r w:rsidRPr="54672E50">
        <w:rPr>
          <w:b/>
          <w:bCs/>
          <w:color w:val="455560" w:themeColor="text1"/>
        </w:rPr>
        <w:t>Showcase ETF’s role and outputs</w:t>
      </w:r>
      <w:r w:rsidRPr="54672E50">
        <w:rPr>
          <w:color w:val="455560" w:themeColor="text1"/>
        </w:rPr>
        <w:t xml:space="preserve">, including reinforcing its position as a global hub for research and policy advice, and presenting two publications featuring the selected articles from the </w:t>
      </w:r>
      <w:r w:rsidRPr="54672E50" w:rsidR="00352C90">
        <w:rPr>
          <w:color w:val="455560" w:themeColor="text1"/>
        </w:rPr>
        <w:t xml:space="preserve">ETF </w:t>
      </w:r>
      <w:r w:rsidRPr="54672E50">
        <w:rPr>
          <w:color w:val="455560" w:themeColor="text1"/>
        </w:rPr>
        <w:t>call for papers.</w:t>
      </w:r>
    </w:p>
    <w:p w:rsidRPr="00497D8A" w:rsidR="4B36B6BB" w:rsidP="00497D8A" w:rsidRDefault="00497D8A" w14:paraId="08903496" w14:textId="2BD5082D">
      <w:pPr>
        <w:spacing w:line="257" w:lineRule="auto"/>
        <w:rPr>
          <w:rFonts w:ascii="Arial" w:hAnsi="Arial" w:eastAsia="Arial" w:cs="Arial"/>
          <w:color w:val="455560" w:themeColor="text1"/>
        </w:rPr>
      </w:pPr>
      <w:r w:rsidRPr="00363430">
        <w:rPr>
          <w:rFonts w:ascii="Arial" w:hAnsi="Arial" w:eastAsia="Arial" w:cs="Arial"/>
          <w:color w:val="455560" w:themeColor="text1"/>
        </w:rPr>
        <w:t>The event will include focused sessions to present the</w:t>
      </w:r>
      <w:r w:rsidRPr="00363430" w:rsidR="00902A73">
        <w:rPr>
          <w:rFonts w:ascii="Arial" w:hAnsi="Arial" w:eastAsia="Arial" w:cs="Arial"/>
          <w:color w:val="455560" w:themeColor="text1"/>
        </w:rPr>
        <w:t xml:space="preserve"> two </w:t>
      </w:r>
      <w:r w:rsidR="004A3A2C">
        <w:rPr>
          <w:rFonts w:ascii="Arial" w:hAnsi="Arial" w:eastAsia="Arial" w:cs="Arial"/>
          <w:color w:val="455560" w:themeColor="text1"/>
        </w:rPr>
        <w:t xml:space="preserve">new </w:t>
      </w:r>
      <w:r w:rsidRPr="00363430">
        <w:rPr>
          <w:rFonts w:ascii="Arial" w:hAnsi="Arial" w:eastAsia="Arial" w:cs="Arial"/>
          <w:color w:val="455560" w:themeColor="text1"/>
        </w:rPr>
        <w:t xml:space="preserve">ETF </w:t>
      </w:r>
      <w:r w:rsidRPr="00363430" w:rsidR="00902A73">
        <w:rPr>
          <w:rFonts w:ascii="Arial" w:hAnsi="Arial" w:eastAsia="Arial" w:cs="Arial"/>
          <w:color w:val="455560" w:themeColor="text1"/>
        </w:rPr>
        <w:t>publications</w:t>
      </w:r>
      <w:r w:rsidRPr="00363430">
        <w:rPr>
          <w:rFonts w:ascii="Arial" w:hAnsi="Arial" w:eastAsia="Arial" w:cs="Arial"/>
          <w:color w:val="455560" w:themeColor="text1"/>
        </w:rPr>
        <w:t xml:space="preserve"> on </w:t>
      </w:r>
      <w:r w:rsidR="004A3A2C">
        <w:rPr>
          <w:rFonts w:ascii="Arial" w:hAnsi="Arial" w:eastAsia="Arial" w:cs="Arial"/>
          <w:color w:val="455560" w:themeColor="text1"/>
        </w:rPr>
        <w:t>S</w:t>
      </w:r>
      <w:r w:rsidRPr="00363430">
        <w:rPr>
          <w:rFonts w:ascii="Arial" w:hAnsi="Arial" w:eastAsia="Arial" w:cs="Arial"/>
          <w:color w:val="455560" w:themeColor="text1"/>
        </w:rPr>
        <w:t>kills and migration, co-authored by selected researche</w:t>
      </w:r>
      <w:r w:rsidRPr="00363430" w:rsidR="004B266B">
        <w:rPr>
          <w:rFonts w:ascii="Arial" w:hAnsi="Arial" w:eastAsia="Arial" w:cs="Arial"/>
          <w:color w:val="455560" w:themeColor="text1"/>
        </w:rPr>
        <w:t xml:space="preserve">rs </w:t>
      </w:r>
      <w:r w:rsidRPr="00363430" w:rsidR="00836E8C">
        <w:rPr>
          <w:rFonts w:ascii="Arial" w:hAnsi="Arial" w:eastAsia="Arial" w:cs="Arial"/>
          <w:color w:val="455560" w:themeColor="text1"/>
        </w:rPr>
        <w:t xml:space="preserve">through the 2025 call for papers under the </w:t>
      </w:r>
      <w:r w:rsidR="006E548C">
        <w:rPr>
          <w:rFonts w:ascii="Arial" w:hAnsi="Arial" w:eastAsia="Arial" w:cs="Arial"/>
          <w:color w:val="455560" w:themeColor="text1"/>
        </w:rPr>
        <w:t xml:space="preserve">MIGCOM community part of </w:t>
      </w:r>
      <w:r w:rsidRPr="00363430" w:rsidR="00836E8C">
        <w:rPr>
          <w:rFonts w:ascii="Arial" w:hAnsi="Arial" w:eastAsia="Arial" w:cs="Arial"/>
          <w:color w:val="455560" w:themeColor="text1"/>
        </w:rPr>
        <w:t>ETF Skills Lab Network of Experts</w:t>
      </w:r>
      <w:r w:rsidRPr="00363430" w:rsidR="00902A73">
        <w:rPr>
          <w:rFonts w:ascii="Arial" w:hAnsi="Arial" w:eastAsia="Arial" w:cs="Arial"/>
          <w:color w:val="455560" w:themeColor="text1"/>
        </w:rPr>
        <w:t>.</w:t>
      </w:r>
      <w:r w:rsidRPr="00363430" w:rsidR="004E554F">
        <w:rPr>
          <w:rFonts w:ascii="Arial" w:hAnsi="Arial" w:eastAsia="Arial" w:cs="Arial"/>
          <w:color w:val="455560" w:themeColor="text1"/>
        </w:rPr>
        <w:t xml:space="preserve"> </w:t>
      </w:r>
      <w:r w:rsidRPr="00363430" w:rsidR="00836E8C">
        <w:rPr>
          <w:rFonts w:ascii="Arial" w:hAnsi="Arial" w:eastAsia="Arial" w:cs="Arial"/>
          <w:color w:val="455560" w:themeColor="text1"/>
        </w:rPr>
        <w:t>Among the</w:t>
      </w:r>
      <w:r w:rsidR="00363430">
        <w:rPr>
          <w:rFonts w:ascii="Arial" w:hAnsi="Arial" w:eastAsia="Arial" w:cs="Arial"/>
          <w:color w:val="455560" w:themeColor="text1"/>
        </w:rPr>
        <w:t xml:space="preserve"> key</w:t>
      </w:r>
      <w:r w:rsidRPr="00363430" w:rsidR="00836E8C">
        <w:rPr>
          <w:rFonts w:ascii="Arial" w:hAnsi="Arial" w:eastAsia="Arial" w:cs="Arial"/>
          <w:color w:val="455560" w:themeColor="text1"/>
        </w:rPr>
        <w:t xml:space="preserve"> t</w:t>
      </w:r>
      <w:r w:rsidRPr="00363430" w:rsidR="004E554F">
        <w:rPr>
          <w:rFonts w:ascii="Arial" w:hAnsi="Arial" w:eastAsia="Arial" w:cs="Arial"/>
          <w:color w:val="455560" w:themeColor="text1"/>
        </w:rPr>
        <w:t xml:space="preserve">opics </w:t>
      </w:r>
      <w:r w:rsidRPr="00363430" w:rsidR="00836E8C">
        <w:rPr>
          <w:rFonts w:ascii="Arial" w:hAnsi="Arial" w:eastAsia="Arial" w:cs="Arial"/>
          <w:color w:val="455560" w:themeColor="text1"/>
        </w:rPr>
        <w:t>of the</w:t>
      </w:r>
      <w:r w:rsidR="00836E8C">
        <w:rPr>
          <w:rFonts w:ascii="Arial" w:hAnsi="Arial" w:eastAsia="Arial" w:cs="Arial"/>
          <w:color w:val="455560" w:themeColor="text1"/>
        </w:rPr>
        <w:t xml:space="preserve"> articles:</w:t>
      </w:r>
    </w:p>
    <w:p w:rsidRPr="00037021" w:rsidR="007E69D9" w:rsidP="007E69D9" w:rsidRDefault="007E69D9" w14:paraId="6E448258" w14:textId="6BA26107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037021">
        <w:rPr>
          <w:rFonts w:ascii="Arial" w:hAnsi="Arial" w:eastAsia="Arial" w:cs="Arial"/>
          <w:color w:val="455560" w:themeColor="text1"/>
        </w:rPr>
        <w:t>Analysis of current and future labour shortages and surpluses in the countries of origin</w:t>
      </w:r>
    </w:p>
    <w:p w:rsidRPr="00037021" w:rsidR="000F126B" w:rsidP="000F126B" w:rsidRDefault="000F126B" w14:paraId="19A468E8" w14:textId="1B5A1993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037021">
        <w:rPr>
          <w:rFonts w:ascii="Arial" w:hAnsi="Arial" w:eastAsia="Arial" w:cs="Arial"/>
          <w:color w:val="455560" w:themeColor="text1"/>
        </w:rPr>
        <w:t>Development effects of migration beyond remittances</w:t>
      </w:r>
    </w:p>
    <w:p w:rsidR="000F126B" w:rsidP="000F126B" w:rsidRDefault="00037021" w14:paraId="08058CB8" w14:textId="3F468338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037021">
        <w:rPr>
          <w:rFonts w:ascii="Arial" w:hAnsi="Arial" w:eastAsia="Arial" w:cs="Arial"/>
          <w:color w:val="455560" w:themeColor="text1"/>
        </w:rPr>
        <w:t>Potential of return migration for development</w:t>
      </w:r>
    </w:p>
    <w:p w:rsidRPr="004E554F" w:rsidR="00037021" w:rsidP="000F126B" w:rsidRDefault="00291AE2" w14:paraId="2397F97B" w14:textId="0FA47122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291AE2">
        <w:rPr>
          <w:rFonts w:ascii="Arial" w:hAnsi="Arial" w:eastAsia="Arial" w:cs="Arial"/>
          <w:color w:val="455560" w:themeColor="text1"/>
        </w:rPr>
        <w:t>Female migration</w:t>
      </w:r>
    </w:p>
    <w:p w:rsidR="00291AE2" w:rsidP="000F126B" w:rsidRDefault="006D3B6F" w14:paraId="10E02B3E" w14:textId="12560D04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6D3B6F">
        <w:rPr>
          <w:rFonts w:ascii="Arial" w:hAnsi="Arial" w:eastAsia="Arial" w:cs="Arial"/>
          <w:color w:val="455560" w:themeColor="text1"/>
        </w:rPr>
        <w:t>Skills provision</w:t>
      </w:r>
      <w:r w:rsidR="004E627A">
        <w:rPr>
          <w:rFonts w:ascii="Arial" w:hAnsi="Arial" w:eastAsia="Arial" w:cs="Arial"/>
          <w:color w:val="455560" w:themeColor="text1"/>
        </w:rPr>
        <w:t xml:space="preserve"> and migration</w:t>
      </w:r>
    </w:p>
    <w:p w:rsidRPr="004E554F" w:rsidR="006D3B6F" w:rsidP="000F126B" w:rsidRDefault="008C3596" w14:paraId="06C4B0DD" w14:textId="3A3F8C6B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>Relations among</w:t>
      </w:r>
      <w:r w:rsidRPr="0059275F" w:rsidR="0059275F">
        <w:rPr>
          <w:rFonts w:ascii="Arial" w:hAnsi="Arial" w:eastAsia="Arial" w:cs="Arial"/>
          <w:color w:val="455560" w:themeColor="text1"/>
        </w:rPr>
        <w:t xml:space="preserve"> brain drain, brain gain, brain waste and brain circulation</w:t>
      </w:r>
    </w:p>
    <w:p w:rsidR="0059275F" w:rsidP="000F126B" w:rsidRDefault="006A4335" w14:paraId="79EF2261" w14:textId="47925CD4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6A4335">
        <w:rPr>
          <w:rFonts w:ascii="Arial" w:hAnsi="Arial" w:eastAsia="Arial" w:cs="Arial"/>
          <w:color w:val="455560" w:themeColor="text1"/>
        </w:rPr>
        <w:t>Skills Mobility Partnerships between origin and destination countries</w:t>
      </w:r>
    </w:p>
    <w:p w:rsidRPr="004E554F" w:rsidR="006A4335" w:rsidP="000F126B" w:rsidRDefault="00CD080C" w14:paraId="68B37153" w14:textId="66585A0A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CD080C">
        <w:rPr>
          <w:rFonts w:ascii="Arial" w:hAnsi="Arial" w:eastAsia="Arial" w:cs="Arial"/>
          <w:color w:val="455560" w:themeColor="text1"/>
        </w:rPr>
        <w:t>Interaction between labour market, human capital and migration flows</w:t>
      </w:r>
    </w:p>
    <w:p w:rsidRPr="004E554F" w:rsidR="00CD080C" w:rsidP="000F126B" w:rsidRDefault="00B0586D" w14:paraId="350BF930" w14:textId="4A42C447">
      <w:pPr>
        <w:pStyle w:val="ListParagraph"/>
        <w:numPr>
          <w:ilvl w:val="1"/>
          <w:numId w:val="37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B0586D">
        <w:rPr>
          <w:rFonts w:ascii="Arial" w:hAnsi="Arial" w:eastAsia="Arial" w:cs="Arial"/>
          <w:color w:val="455560" w:themeColor="text1"/>
        </w:rPr>
        <w:t>Platform economy and labour migration</w:t>
      </w:r>
    </w:p>
    <w:p w:rsidR="009F154A" w:rsidP="009F154A" w:rsidRDefault="00FA09BD" w14:paraId="6E9B1BCD" w14:textId="04E4F874">
      <w:pPr>
        <w:spacing w:line="257" w:lineRule="auto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 xml:space="preserve">ETF work on Skills and migration is accessible at </w:t>
      </w:r>
      <w:hyperlink w:history="1" r:id="rId11">
        <w:r w:rsidRPr="00C600E5" w:rsidR="00C600E5">
          <w:rPr>
            <w:color w:val="0000FF"/>
            <w:u w:val="single"/>
          </w:rPr>
          <w:t>Skills and migration | ETF</w:t>
        </w:r>
      </w:hyperlink>
    </w:p>
    <w:p w:rsidR="004E627A" w:rsidP="009F154A" w:rsidRDefault="004E627A" w14:paraId="06ACFEB7" w14:textId="77777777">
      <w:pPr>
        <w:spacing w:line="257" w:lineRule="auto"/>
        <w:rPr>
          <w:rFonts w:ascii="Arial" w:hAnsi="Arial" w:eastAsia="Arial" w:cs="Arial"/>
          <w:b/>
          <w:bCs/>
          <w:color w:val="455560" w:themeColor="text1"/>
        </w:rPr>
      </w:pPr>
    </w:p>
    <w:p w:rsidRPr="009F154A" w:rsidR="009F154A" w:rsidP="009F154A" w:rsidRDefault="009F154A" w14:paraId="42E4790B" w14:textId="147CA34F">
      <w:pPr>
        <w:spacing w:line="257" w:lineRule="auto"/>
        <w:rPr>
          <w:rFonts w:ascii="Arial" w:hAnsi="Arial" w:eastAsia="Arial" w:cs="Arial"/>
          <w:b/>
          <w:bCs/>
          <w:color w:val="455560" w:themeColor="text1"/>
        </w:rPr>
      </w:pPr>
      <w:r w:rsidRPr="009F154A">
        <w:rPr>
          <w:rFonts w:ascii="Arial" w:hAnsi="Arial" w:eastAsia="Arial" w:cs="Arial"/>
          <w:b/>
          <w:bCs/>
          <w:color w:val="455560" w:themeColor="text1"/>
        </w:rPr>
        <w:lastRenderedPageBreak/>
        <w:t>T</w:t>
      </w:r>
      <w:r w:rsidR="0036395F">
        <w:rPr>
          <w:rFonts w:ascii="Arial" w:hAnsi="Arial" w:eastAsia="Arial" w:cs="Arial"/>
          <w:b/>
          <w:bCs/>
          <w:color w:val="455560" w:themeColor="text1"/>
        </w:rPr>
        <w:t xml:space="preserve">he Forum will be articulated around three parts as follows: </w:t>
      </w:r>
    </w:p>
    <w:p w:rsidR="00191C43" w:rsidP="00874A02" w:rsidRDefault="001C1AAF" w14:paraId="07CE206F" w14:textId="77777777">
      <w:pPr>
        <w:pStyle w:val="ListParagraph"/>
        <w:numPr>
          <w:ilvl w:val="0"/>
          <w:numId w:val="41"/>
        </w:numPr>
        <w:spacing w:line="257" w:lineRule="auto"/>
        <w:rPr>
          <w:rFonts w:ascii="Arial" w:hAnsi="Arial" w:eastAsia="Arial" w:cs="Arial"/>
          <w:b/>
          <w:bCs/>
          <w:color w:val="455560" w:themeColor="text1"/>
        </w:rPr>
      </w:pPr>
      <w:r>
        <w:rPr>
          <w:rFonts w:ascii="Arial" w:hAnsi="Arial" w:eastAsia="Arial" w:cs="Arial"/>
          <w:b/>
          <w:bCs/>
          <w:color w:val="455560" w:themeColor="text1"/>
        </w:rPr>
        <w:t>Welcoming the authors</w:t>
      </w:r>
    </w:p>
    <w:p w:rsidRPr="008A7803" w:rsidR="007459E9" w:rsidP="00EC2D67" w:rsidRDefault="000603C8" w14:paraId="050E99BE" w14:textId="77777777">
      <w:pPr>
        <w:pStyle w:val="ListParagraph"/>
        <w:spacing w:line="257" w:lineRule="auto"/>
        <w:ind w:left="360"/>
        <w:rPr>
          <w:rFonts w:ascii="Arial" w:hAnsi="Arial" w:eastAsia="Arial" w:cs="Arial"/>
          <w:color w:val="455560" w:themeColor="text1"/>
          <w:u w:val="single"/>
        </w:rPr>
      </w:pPr>
      <w:r w:rsidRPr="008A7803">
        <w:rPr>
          <w:rFonts w:ascii="Arial" w:hAnsi="Arial" w:eastAsia="Arial" w:cs="Arial"/>
          <w:color w:val="455560" w:themeColor="text1"/>
          <w:u w:val="single"/>
        </w:rPr>
        <w:t xml:space="preserve">Tuesday June 9th, 2026: </w:t>
      </w:r>
      <w:r w:rsidRPr="008A7803" w:rsidR="007459E9">
        <w:rPr>
          <w:rFonts w:ascii="Arial" w:hAnsi="Arial" w:eastAsia="Arial" w:cs="Arial"/>
          <w:color w:val="455560" w:themeColor="text1"/>
          <w:u w:val="single"/>
        </w:rPr>
        <w:t>Morning</w:t>
      </w:r>
      <w:r w:rsidR="008A7803">
        <w:rPr>
          <w:rFonts w:ascii="Arial" w:hAnsi="Arial" w:eastAsia="Arial" w:cs="Arial"/>
          <w:color w:val="455560" w:themeColor="text1"/>
          <w:u w:val="single"/>
        </w:rPr>
        <w:t xml:space="preserve"> session</w:t>
      </w:r>
    </w:p>
    <w:p w:rsidRPr="00EC2D67" w:rsidR="000603C8" w:rsidP="00EC2D67" w:rsidRDefault="00282E96" w14:paraId="485345A1" w14:textId="1B1162F9">
      <w:pPr>
        <w:pStyle w:val="ListParagraph"/>
        <w:spacing w:line="257" w:lineRule="auto"/>
        <w:ind w:left="360"/>
        <w:rPr>
          <w:rFonts w:ascii="Arial" w:hAnsi="Arial" w:eastAsia="Arial" w:cs="Arial"/>
          <w:b/>
          <w:bCs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 xml:space="preserve">Informal bilateral sessions </w:t>
      </w:r>
      <w:r w:rsidR="008D51BF">
        <w:rPr>
          <w:rFonts w:ascii="Arial" w:hAnsi="Arial" w:eastAsia="Arial" w:cs="Arial"/>
          <w:color w:val="455560" w:themeColor="text1"/>
        </w:rPr>
        <w:t>of introduction with authors and</w:t>
      </w:r>
      <w:r w:rsidRPr="000603C8" w:rsidR="000603C8">
        <w:rPr>
          <w:rFonts w:ascii="Arial" w:hAnsi="Arial" w:eastAsia="Arial" w:cs="Arial"/>
          <w:color w:val="455560" w:themeColor="text1"/>
        </w:rPr>
        <w:t xml:space="preserve"> ETF staff</w:t>
      </w:r>
      <w:r w:rsidR="0034106B">
        <w:rPr>
          <w:rFonts w:ascii="Arial" w:hAnsi="Arial" w:eastAsia="Arial" w:cs="Arial"/>
          <w:color w:val="455560" w:themeColor="text1"/>
        </w:rPr>
        <w:t>, on a voluntary basis</w:t>
      </w:r>
      <w:r w:rsidR="00ED7844">
        <w:rPr>
          <w:rFonts w:ascii="Arial" w:hAnsi="Arial" w:eastAsia="Arial" w:cs="Arial"/>
          <w:color w:val="455560" w:themeColor="text1"/>
        </w:rPr>
        <w:t>.</w:t>
      </w:r>
      <w:r w:rsidRPr="000603C8" w:rsidR="000603C8">
        <w:rPr>
          <w:rFonts w:ascii="Arial" w:hAnsi="Arial" w:eastAsia="Arial" w:cs="Arial"/>
          <w:color w:val="455560" w:themeColor="text1"/>
        </w:rPr>
        <w:t> </w:t>
      </w:r>
    </w:p>
    <w:p w:rsidRPr="00974A0C" w:rsidR="00B16E89" w:rsidP="009F154A" w:rsidRDefault="00F734FE" w14:paraId="0E2321D5" w14:textId="77777777">
      <w:pPr>
        <w:numPr>
          <w:ilvl w:val="0"/>
          <w:numId w:val="35"/>
        </w:numPr>
        <w:spacing w:line="257" w:lineRule="auto"/>
        <w:rPr>
          <w:rFonts w:ascii="Arial" w:hAnsi="Arial" w:eastAsia="Arial" w:cs="Arial"/>
          <w:b/>
          <w:bCs/>
          <w:color w:val="455560" w:themeColor="text1"/>
        </w:rPr>
      </w:pPr>
      <w:r w:rsidRPr="00974A0C">
        <w:rPr>
          <w:rFonts w:ascii="Arial" w:hAnsi="Arial" w:eastAsia="Arial" w:cs="Arial"/>
          <w:b/>
          <w:bCs/>
          <w:color w:val="455560" w:themeColor="text1"/>
        </w:rPr>
        <w:t xml:space="preserve">Part </w:t>
      </w:r>
      <w:r w:rsidRPr="00974A0C" w:rsidR="00B16E89">
        <w:rPr>
          <w:rFonts w:ascii="Arial" w:hAnsi="Arial" w:eastAsia="Arial" w:cs="Arial"/>
          <w:b/>
          <w:bCs/>
          <w:color w:val="455560" w:themeColor="text1"/>
        </w:rPr>
        <w:t xml:space="preserve">1: </w:t>
      </w:r>
      <w:r w:rsidR="007F40C0">
        <w:rPr>
          <w:rFonts w:ascii="Arial" w:hAnsi="Arial" w:eastAsia="Arial" w:cs="Arial"/>
          <w:b/>
          <w:bCs/>
          <w:color w:val="455560" w:themeColor="text1"/>
        </w:rPr>
        <w:t>Supporting</w:t>
      </w:r>
      <w:r w:rsidR="00A40271">
        <w:rPr>
          <w:rFonts w:ascii="Arial" w:hAnsi="Arial" w:eastAsia="Arial" w:cs="Arial"/>
          <w:b/>
          <w:bCs/>
          <w:color w:val="455560" w:themeColor="text1"/>
        </w:rPr>
        <w:t xml:space="preserve"> EU priorities </w:t>
      </w:r>
      <w:r w:rsidR="0036395F">
        <w:rPr>
          <w:rFonts w:ascii="Arial" w:hAnsi="Arial" w:eastAsia="Arial" w:cs="Arial"/>
          <w:b/>
          <w:bCs/>
          <w:color w:val="455560" w:themeColor="text1"/>
        </w:rPr>
        <w:t>in</w:t>
      </w:r>
      <w:r w:rsidR="00A40271">
        <w:rPr>
          <w:rFonts w:ascii="Arial" w:hAnsi="Arial" w:eastAsia="Arial" w:cs="Arial"/>
          <w:b/>
          <w:bCs/>
          <w:color w:val="455560" w:themeColor="text1"/>
        </w:rPr>
        <w:t xml:space="preserve"> skills and labour migration</w:t>
      </w:r>
    </w:p>
    <w:p w:rsidRPr="00EC2D67" w:rsidR="00ED7844" w:rsidP="00EC2D67" w:rsidRDefault="00B16E89" w14:paraId="4A1E67A8" w14:textId="44B27AF0">
      <w:pPr>
        <w:spacing w:line="257" w:lineRule="auto"/>
        <w:ind w:left="360"/>
        <w:rPr>
          <w:rFonts w:ascii="Arial" w:hAnsi="Arial" w:eastAsia="Arial" w:cs="Arial"/>
          <w:b/>
          <w:bCs/>
          <w:color w:val="455560" w:themeColor="text1"/>
        </w:rPr>
      </w:pPr>
      <w:r w:rsidRPr="008A7803">
        <w:rPr>
          <w:rFonts w:ascii="Arial" w:hAnsi="Arial" w:eastAsia="Arial" w:cs="Arial"/>
          <w:color w:val="455560" w:themeColor="text1"/>
          <w:u w:val="single"/>
        </w:rPr>
        <w:t xml:space="preserve">Tuesday </w:t>
      </w:r>
      <w:r w:rsidRPr="008A7803" w:rsidR="009F154A">
        <w:rPr>
          <w:rFonts w:ascii="Arial" w:hAnsi="Arial" w:eastAsia="Arial" w:cs="Arial"/>
          <w:color w:val="455560" w:themeColor="text1"/>
          <w:u w:val="single"/>
        </w:rPr>
        <w:t xml:space="preserve">June </w:t>
      </w:r>
      <w:r w:rsidRPr="008A7803" w:rsidR="00974A0C">
        <w:rPr>
          <w:rFonts w:ascii="Arial" w:hAnsi="Arial" w:eastAsia="Arial" w:cs="Arial"/>
          <w:color w:val="455560" w:themeColor="text1"/>
          <w:u w:val="single"/>
        </w:rPr>
        <w:t>9th</w:t>
      </w:r>
      <w:r w:rsidRPr="008A7803" w:rsidR="009F154A">
        <w:rPr>
          <w:rFonts w:ascii="Arial" w:hAnsi="Arial" w:eastAsia="Arial" w:cs="Arial"/>
          <w:color w:val="455560" w:themeColor="text1"/>
          <w:u w:val="single"/>
        </w:rPr>
        <w:t>, 2026: Afternoon session</w:t>
      </w:r>
    </w:p>
    <w:p w:rsidRPr="00A929FD" w:rsidR="00A929FD" w:rsidP="00A929FD" w:rsidRDefault="00834D6A" w14:paraId="36DB65EC" w14:textId="037F4938">
      <w:pPr>
        <w:pStyle w:val="ListParagraph"/>
        <w:numPr>
          <w:ilvl w:val="0"/>
          <w:numId w:val="38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A929FD">
        <w:rPr>
          <w:rFonts w:ascii="Arial" w:hAnsi="Arial" w:eastAsia="Arial" w:cs="Arial"/>
          <w:color w:val="455560" w:themeColor="text1"/>
        </w:rPr>
        <w:t xml:space="preserve">Setting the scene on EU </w:t>
      </w:r>
      <w:r w:rsidR="00A40271">
        <w:rPr>
          <w:rFonts w:ascii="Arial" w:hAnsi="Arial" w:eastAsia="Arial" w:cs="Arial"/>
          <w:color w:val="455560" w:themeColor="text1"/>
        </w:rPr>
        <w:t xml:space="preserve">priorities </w:t>
      </w:r>
      <w:r w:rsidR="0036395F">
        <w:rPr>
          <w:rFonts w:ascii="Arial" w:hAnsi="Arial" w:eastAsia="Arial" w:cs="Arial"/>
          <w:color w:val="455560" w:themeColor="text1"/>
        </w:rPr>
        <w:t>in</w:t>
      </w:r>
      <w:r w:rsidR="00A40271">
        <w:rPr>
          <w:rFonts w:ascii="Arial" w:hAnsi="Arial" w:eastAsia="Arial" w:cs="Arial"/>
          <w:color w:val="455560" w:themeColor="text1"/>
        </w:rPr>
        <w:t xml:space="preserve"> skills and labour migration. Key implications for the EU neighbouring countries and </w:t>
      </w:r>
      <w:r w:rsidR="00A240BD">
        <w:rPr>
          <w:rFonts w:ascii="Arial" w:hAnsi="Arial" w:eastAsia="Arial" w:cs="Arial"/>
          <w:color w:val="455560" w:themeColor="text1"/>
        </w:rPr>
        <w:t>beyond</w:t>
      </w:r>
      <w:r w:rsidRPr="00A929FD" w:rsidR="009069FF">
        <w:rPr>
          <w:rFonts w:ascii="Arial" w:hAnsi="Arial" w:eastAsia="Arial" w:cs="Arial"/>
          <w:color w:val="455560" w:themeColor="text1"/>
        </w:rPr>
        <w:t>.</w:t>
      </w:r>
    </w:p>
    <w:p w:rsidRPr="00A929FD" w:rsidR="00D9032C" w:rsidP="00A929FD" w:rsidRDefault="00A929FD" w14:paraId="004F74E4" w14:textId="563E4EBB">
      <w:pPr>
        <w:pStyle w:val="ListParagraph"/>
        <w:numPr>
          <w:ilvl w:val="0"/>
          <w:numId w:val="38"/>
        </w:numPr>
        <w:spacing w:line="257" w:lineRule="auto"/>
        <w:rPr>
          <w:rFonts w:ascii="Arial" w:hAnsi="Arial" w:eastAsia="Arial" w:cs="Arial"/>
          <w:color w:val="455560" w:themeColor="text1"/>
        </w:rPr>
      </w:pPr>
      <w:r w:rsidRPr="00A929FD">
        <w:rPr>
          <w:rFonts w:ascii="Arial" w:hAnsi="Arial" w:eastAsia="Arial" w:cs="Arial"/>
          <w:color w:val="455560" w:themeColor="text1"/>
        </w:rPr>
        <w:t>S</w:t>
      </w:r>
      <w:r w:rsidRPr="00A929FD" w:rsidR="00834D6A">
        <w:rPr>
          <w:rFonts w:ascii="Arial" w:hAnsi="Arial" w:eastAsia="Arial" w:cs="Arial"/>
          <w:color w:val="455560" w:themeColor="text1"/>
        </w:rPr>
        <w:t xml:space="preserve">haring </w:t>
      </w:r>
      <w:r w:rsidR="00A240BD">
        <w:rPr>
          <w:rFonts w:ascii="Arial" w:hAnsi="Arial" w:eastAsia="Arial" w:cs="Arial"/>
          <w:color w:val="455560" w:themeColor="text1"/>
        </w:rPr>
        <w:t xml:space="preserve">key </w:t>
      </w:r>
      <w:r w:rsidRPr="00A929FD" w:rsidR="00834D6A">
        <w:rPr>
          <w:rFonts w:ascii="Arial" w:hAnsi="Arial" w:eastAsia="Arial" w:cs="Arial"/>
          <w:color w:val="455560" w:themeColor="text1"/>
        </w:rPr>
        <w:t xml:space="preserve">findings and recommendations from ETF </w:t>
      </w:r>
      <w:r w:rsidR="00A240BD">
        <w:rPr>
          <w:rFonts w:ascii="Arial" w:hAnsi="Arial" w:eastAsia="Arial" w:cs="Arial"/>
          <w:color w:val="455560" w:themeColor="text1"/>
        </w:rPr>
        <w:t>led research</w:t>
      </w:r>
      <w:r w:rsidRPr="00A929FD" w:rsidR="000A1480">
        <w:rPr>
          <w:rFonts w:ascii="Arial" w:hAnsi="Arial" w:eastAsia="Arial" w:cs="Arial"/>
          <w:color w:val="455560" w:themeColor="text1"/>
        </w:rPr>
        <w:t xml:space="preserve"> to </w:t>
      </w:r>
      <w:r w:rsidR="00A240BD">
        <w:rPr>
          <w:rFonts w:ascii="Arial" w:hAnsi="Arial" w:eastAsia="Arial" w:cs="Arial"/>
          <w:color w:val="455560" w:themeColor="text1"/>
        </w:rPr>
        <w:t>inform</w:t>
      </w:r>
      <w:r w:rsidRPr="00A929FD" w:rsidR="000A1480">
        <w:rPr>
          <w:rFonts w:ascii="Arial" w:hAnsi="Arial" w:eastAsia="Arial" w:cs="Arial"/>
          <w:color w:val="455560" w:themeColor="text1"/>
        </w:rPr>
        <w:t xml:space="preserve"> the design and implementation of </w:t>
      </w:r>
      <w:r w:rsidR="00A240BD">
        <w:rPr>
          <w:rFonts w:ascii="Arial" w:hAnsi="Arial" w:eastAsia="Arial" w:cs="Arial"/>
          <w:color w:val="455560" w:themeColor="text1"/>
        </w:rPr>
        <w:t xml:space="preserve">ongoing or </w:t>
      </w:r>
      <w:r w:rsidRPr="00A929FD" w:rsidR="000A1480">
        <w:rPr>
          <w:rFonts w:ascii="Arial" w:hAnsi="Arial" w:eastAsia="Arial" w:cs="Arial"/>
          <w:color w:val="455560" w:themeColor="text1"/>
        </w:rPr>
        <w:t>new EU initiatives</w:t>
      </w:r>
      <w:r w:rsidRPr="00A929FD" w:rsidR="00834D6A">
        <w:rPr>
          <w:rFonts w:ascii="Arial" w:hAnsi="Arial" w:eastAsia="Arial" w:cs="Arial"/>
          <w:color w:val="455560" w:themeColor="text1"/>
        </w:rPr>
        <w:t xml:space="preserve">. </w:t>
      </w:r>
    </w:p>
    <w:p w:rsidRPr="009F154A" w:rsidR="009F154A" w:rsidP="00EC2D67" w:rsidRDefault="00CF65E4" w14:paraId="4B0219D2" w14:textId="77777777">
      <w:pPr>
        <w:spacing w:line="257" w:lineRule="auto"/>
        <w:ind w:left="360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 xml:space="preserve">Participants will include high level </w:t>
      </w:r>
      <w:r w:rsidR="00081055">
        <w:rPr>
          <w:rFonts w:ascii="Arial" w:hAnsi="Arial" w:eastAsia="Arial" w:cs="Arial"/>
          <w:color w:val="455560" w:themeColor="text1"/>
        </w:rPr>
        <w:t xml:space="preserve">and operational EC </w:t>
      </w:r>
      <w:r>
        <w:rPr>
          <w:rFonts w:ascii="Arial" w:hAnsi="Arial" w:eastAsia="Arial" w:cs="Arial"/>
          <w:color w:val="455560" w:themeColor="text1"/>
        </w:rPr>
        <w:t>offi</w:t>
      </w:r>
      <w:r w:rsidR="00034BA3">
        <w:rPr>
          <w:rFonts w:ascii="Arial" w:hAnsi="Arial" w:eastAsia="Arial" w:cs="Arial"/>
          <w:color w:val="455560" w:themeColor="text1"/>
        </w:rPr>
        <w:t>cers</w:t>
      </w:r>
      <w:r w:rsidR="00081055">
        <w:rPr>
          <w:rFonts w:ascii="Arial" w:hAnsi="Arial" w:eastAsia="Arial" w:cs="Arial"/>
          <w:color w:val="455560" w:themeColor="text1"/>
        </w:rPr>
        <w:t xml:space="preserve">, representatives of ETF Governing </w:t>
      </w:r>
      <w:r w:rsidR="00A240BD">
        <w:rPr>
          <w:rFonts w:ascii="Arial" w:hAnsi="Arial" w:eastAsia="Arial" w:cs="Arial"/>
          <w:color w:val="455560" w:themeColor="text1"/>
        </w:rPr>
        <w:t>B</w:t>
      </w:r>
      <w:r w:rsidR="00081055">
        <w:rPr>
          <w:rFonts w:ascii="Arial" w:hAnsi="Arial" w:eastAsia="Arial" w:cs="Arial"/>
          <w:color w:val="455560" w:themeColor="text1"/>
        </w:rPr>
        <w:t xml:space="preserve">oard, </w:t>
      </w:r>
      <w:r w:rsidRPr="009F154A" w:rsidR="009F154A">
        <w:rPr>
          <w:rFonts w:ascii="Arial" w:hAnsi="Arial" w:eastAsia="Arial" w:cs="Arial"/>
          <w:color w:val="455560" w:themeColor="text1"/>
        </w:rPr>
        <w:t xml:space="preserve">authors </w:t>
      </w:r>
      <w:r w:rsidR="00595D1E">
        <w:rPr>
          <w:rFonts w:ascii="Arial" w:hAnsi="Arial" w:eastAsia="Arial" w:cs="Arial"/>
          <w:color w:val="455560" w:themeColor="text1"/>
        </w:rPr>
        <w:t>of the studies and ETF staff.</w:t>
      </w:r>
      <w:r w:rsidRPr="009F154A" w:rsidR="009F154A">
        <w:rPr>
          <w:rFonts w:ascii="Arial" w:hAnsi="Arial" w:eastAsia="Arial" w:cs="Arial"/>
          <w:color w:val="455560" w:themeColor="text1"/>
        </w:rPr>
        <w:t> </w:t>
      </w:r>
    </w:p>
    <w:p w:rsidRPr="009F154A" w:rsidR="00C71E95" w:rsidP="00EC2D67" w:rsidRDefault="009A6B49" w14:paraId="24B0EACC" w14:textId="466EE745">
      <w:pPr>
        <w:spacing w:line="257" w:lineRule="auto"/>
        <w:ind w:left="360"/>
        <w:rPr>
          <w:rFonts w:ascii="Arial" w:hAnsi="Arial" w:eastAsia="Arial" w:cs="Arial"/>
          <w:color w:val="455560" w:themeColor="text1"/>
        </w:rPr>
      </w:pPr>
      <w:r w:rsidRPr="664DBE52">
        <w:rPr>
          <w:rFonts w:ascii="Arial" w:hAnsi="Arial" w:eastAsia="Arial" w:cs="Arial"/>
          <w:color w:val="455560" w:themeColor="text1"/>
        </w:rPr>
        <w:t>Th</w:t>
      </w:r>
      <w:r w:rsidRPr="664DBE52" w:rsidR="00174BD8">
        <w:rPr>
          <w:rFonts w:ascii="Arial" w:hAnsi="Arial" w:eastAsia="Arial" w:cs="Arial"/>
          <w:color w:val="455560" w:themeColor="text1"/>
        </w:rPr>
        <w:t>is</w:t>
      </w:r>
      <w:r>
        <w:rPr>
          <w:rFonts w:ascii="Arial" w:hAnsi="Arial" w:eastAsia="Arial" w:cs="Arial"/>
          <w:color w:val="455560" w:themeColor="text1"/>
        </w:rPr>
        <w:t xml:space="preserve"> part will be only in presence.</w:t>
      </w:r>
    </w:p>
    <w:p w:rsidRPr="00F96CD1" w:rsidR="00F96CD1" w:rsidP="009F154A" w:rsidRDefault="00595D1E" w14:paraId="451E7478" w14:textId="77777777">
      <w:pPr>
        <w:numPr>
          <w:ilvl w:val="0"/>
          <w:numId w:val="36"/>
        </w:numPr>
        <w:spacing w:line="257" w:lineRule="auto"/>
        <w:rPr>
          <w:rFonts w:ascii="Arial" w:hAnsi="Arial" w:eastAsia="Arial" w:cs="Arial"/>
          <w:b/>
          <w:bCs/>
          <w:color w:val="455560" w:themeColor="text1"/>
        </w:rPr>
      </w:pPr>
      <w:r w:rsidRPr="00F96CD1">
        <w:rPr>
          <w:rFonts w:ascii="Arial" w:hAnsi="Arial" w:eastAsia="Arial" w:cs="Arial"/>
          <w:b/>
          <w:bCs/>
          <w:color w:val="455560" w:themeColor="text1"/>
        </w:rPr>
        <w:t>Part 2</w:t>
      </w:r>
      <w:r w:rsidR="007F40C0">
        <w:rPr>
          <w:rFonts w:ascii="Arial" w:hAnsi="Arial" w:eastAsia="Arial" w:cs="Arial"/>
          <w:b/>
          <w:bCs/>
          <w:color w:val="455560" w:themeColor="text1"/>
        </w:rPr>
        <w:t>:</w:t>
      </w:r>
      <w:r w:rsidRPr="00F96CD1">
        <w:rPr>
          <w:rFonts w:ascii="Arial" w:hAnsi="Arial" w:eastAsia="Arial" w:cs="Arial"/>
          <w:b/>
          <w:bCs/>
          <w:color w:val="455560" w:themeColor="text1"/>
        </w:rPr>
        <w:t xml:space="preserve"> </w:t>
      </w:r>
      <w:r w:rsidR="007F40C0">
        <w:rPr>
          <w:rFonts w:ascii="Arial" w:hAnsi="Arial" w:eastAsia="Arial" w:cs="Arial"/>
          <w:b/>
          <w:bCs/>
          <w:color w:val="455560" w:themeColor="text1"/>
        </w:rPr>
        <w:t>Key messages and way forward from research findings</w:t>
      </w:r>
    </w:p>
    <w:p w:rsidRPr="00EC2D67" w:rsidR="00F96CD1" w:rsidP="00EC2D67" w:rsidRDefault="00F96CD1" w14:paraId="07A2F2A1" w14:textId="69DFADE1">
      <w:pPr>
        <w:spacing w:line="257" w:lineRule="auto"/>
        <w:ind w:left="360"/>
        <w:rPr>
          <w:rFonts w:ascii="Arial" w:hAnsi="Arial" w:eastAsia="Arial" w:cs="Arial"/>
          <w:b/>
          <w:bCs/>
          <w:color w:val="455560" w:themeColor="text1"/>
        </w:rPr>
      </w:pPr>
      <w:r w:rsidRPr="008A7803">
        <w:rPr>
          <w:rFonts w:ascii="Arial" w:hAnsi="Arial" w:eastAsia="Arial" w:cs="Arial"/>
          <w:color w:val="455560" w:themeColor="text1"/>
          <w:u w:val="single"/>
        </w:rPr>
        <w:t xml:space="preserve">Wednesday </w:t>
      </w:r>
      <w:r w:rsidRPr="008A7803" w:rsidR="009F154A">
        <w:rPr>
          <w:rFonts w:ascii="Arial" w:hAnsi="Arial" w:eastAsia="Arial" w:cs="Arial"/>
          <w:color w:val="455560" w:themeColor="text1"/>
          <w:u w:val="single"/>
        </w:rPr>
        <w:t xml:space="preserve">June </w:t>
      </w:r>
      <w:r w:rsidRPr="008A7803">
        <w:rPr>
          <w:rFonts w:ascii="Arial" w:hAnsi="Arial" w:eastAsia="Arial" w:cs="Arial"/>
          <w:color w:val="455560" w:themeColor="text1"/>
          <w:u w:val="single"/>
        </w:rPr>
        <w:t>10</w:t>
      </w:r>
      <w:r w:rsidRPr="008A7803" w:rsidR="009F154A">
        <w:rPr>
          <w:rFonts w:ascii="Arial" w:hAnsi="Arial" w:eastAsia="Arial" w:cs="Arial"/>
          <w:color w:val="455560" w:themeColor="text1"/>
          <w:u w:val="single"/>
          <w:vertAlign w:val="superscript"/>
        </w:rPr>
        <w:t>th</w:t>
      </w:r>
      <w:r w:rsidRPr="008A7803" w:rsidR="009F154A">
        <w:rPr>
          <w:rFonts w:ascii="Arial" w:hAnsi="Arial" w:eastAsia="Arial" w:cs="Arial"/>
          <w:color w:val="455560" w:themeColor="text1"/>
          <w:u w:val="single"/>
        </w:rPr>
        <w:t>, 2026: </w:t>
      </w:r>
      <w:r w:rsidRPr="008A7803" w:rsidR="00323C77">
        <w:rPr>
          <w:rFonts w:ascii="Arial" w:hAnsi="Arial" w:eastAsia="Arial" w:cs="Arial"/>
          <w:color w:val="455560" w:themeColor="text1"/>
          <w:u w:val="single"/>
        </w:rPr>
        <w:t>Morning</w:t>
      </w:r>
      <w:r w:rsidRPr="008A7803" w:rsidR="00BC6F97">
        <w:rPr>
          <w:rFonts w:ascii="Arial" w:hAnsi="Arial" w:eastAsia="Arial" w:cs="Arial"/>
          <w:color w:val="455560" w:themeColor="text1"/>
          <w:u w:val="single"/>
        </w:rPr>
        <w:t xml:space="preserve"> and afternoon</w:t>
      </w:r>
      <w:r w:rsidRPr="008A7803">
        <w:rPr>
          <w:rFonts w:ascii="Arial" w:hAnsi="Arial" w:eastAsia="Arial" w:cs="Arial"/>
          <w:color w:val="455560" w:themeColor="text1"/>
          <w:u w:val="single"/>
        </w:rPr>
        <w:t xml:space="preserve"> session</w:t>
      </w:r>
      <w:r w:rsidRPr="008A7803" w:rsidR="00BC6F97">
        <w:rPr>
          <w:rFonts w:ascii="Arial" w:hAnsi="Arial" w:eastAsia="Arial" w:cs="Arial"/>
          <w:color w:val="455560" w:themeColor="text1"/>
          <w:u w:val="single"/>
        </w:rPr>
        <w:t>s</w:t>
      </w:r>
    </w:p>
    <w:p w:rsidR="00E908B5" w:rsidP="00A929FD" w:rsidRDefault="00E908B5" w14:paraId="1D1D1953" w14:textId="1E8F77E6">
      <w:pPr>
        <w:pStyle w:val="ListParagraph"/>
        <w:numPr>
          <w:ilvl w:val="0"/>
          <w:numId w:val="39"/>
        </w:numPr>
        <w:spacing w:line="257" w:lineRule="auto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 xml:space="preserve">Presentation of key research insights emerging from the </w:t>
      </w:r>
      <w:r w:rsidR="00BC6F97">
        <w:rPr>
          <w:rFonts w:ascii="Arial" w:hAnsi="Arial" w:eastAsia="Arial" w:cs="Arial"/>
          <w:color w:val="455560" w:themeColor="text1"/>
        </w:rPr>
        <w:t xml:space="preserve">skills and </w:t>
      </w:r>
      <w:r>
        <w:rPr>
          <w:rFonts w:ascii="Arial" w:hAnsi="Arial" w:eastAsia="Arial" w:cs="Arial"/>
          <w:color w:val="455560" w:themeColor="text1"/>
        </w:rPr>
        <w:t xml:space="preserve">migration articles included in the </w:t>
      </w:r>
      <w:r w:rsidRPr="664DBE52" w:rsidR="00F96668">
        <w:rPr>
          <w:rFonts w:ascii="Arial" w:hAnsi="Arial" w:eastAsia="Arial" w:cs="Arial"/>
          <w:color w:val="455560" w:themeColor="text1"/>
        </w:rPr>
        <w:t xml:space="preserve">two </w:t>
      </w:r>
      <w:r>
        <w:rPr>
          <w:rFonts w:ascii="Arial" w:hAnsi="Arial" w:eastAsia="Arial" w:cs="Arial"/>
          <w:color w:val="455560" w:themeColor="text1"/>
        </w:rPr>
        <w:t xml:space="preserve">ETF </w:t>
      </w:r>
      <w:r w:rsidR="00D61008">
        <w:rPr>
          <w:rFonts w:ascii="Arial" w:hAnsi="Arial" w:eastAsia="Arial" w:cs="Arial"/>
          <w:color w:val="455560" w:themeColor="text1"/>
        </w:rPr>
        <w:t>new publications</w:t>
      </w:r>
    </w:p>
    <w:p w:rsidRPr="00A929FD" w:rsidR="00CE5F1E" w:rsidP="00A929FD" w:rsidRDefault="00E908B5" w14:paraId="24F30F45" w14:textId="3FBE80BD">
      <w:pPr>
        <w:pStyle w:val="ListParagraph"/>
        <w:numPr>
          <w:ilvl w:val="0"/>
          <w:numId w:val="39"/>
        </w:numPr>
        <w:spacing w:line="257" w:lineRule="auto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>Open discussion</w:t>
      </w:r>
      <w:r w:rsidR="00D61008">
        <w:rPr>
          <w:rFonts w:ascii="Arial" w:hAnsi="Arial" w:eastAsia="Arial" w:cs="Arial"/>
          <w:color w:val="455560" w:themeColor="text1"/>
        </w:rPr>
        <w:t>s</w:t>
      </w:r>
      <w:r>
        <w:rPr>
          <w:rFonts w:ascii="Arial" w:hAnsi="Arial" w:eastAsia="Arial" w:cs="Arial"/>
          <w:color w:val="455560" w:themeColor="text1"/>
        </w:rPr>
        <w:t xml:space="preserve"> on how to</w:t>
      </w:r>
      <w:r w:rsidRPr="00A929FD" w:rsidR="00E72499">
        <w:rPr>
          <w:rFonts w:ascii="Arial" w:hAnsi="Arial" w:eastAsia="Arial" w:cs="Arial"/>
          <w:color w:val="455560" w:themeColor="text1"/>
        </w:rPr>
        <w:t xml:space="preserve"> improve evidence</w:t>
      </w:r>
      <w:r>
        <w:rPr>
          <w:rFonts w:ascii="Arial" w:hAnsi="Arial" w:eastAsia="Arial" w:cs="Arial"/>
          <w:color w:val="455560" w:themeColor="text1"/>
        </w:rPr>
        <w:t xml:space="preserve">-based </w:t>
      </w:r>
      <w:r w:rsidRPr="00A929FD" w:rsidR="00A67C60">
        <w:rPr>
          <w:rFonts w:ascii="Arial" w:hAnsi="Arial" w:eastAsia="Arial" w:cs="Arial"/>
          <w:color w:val="455560" w:themeColor="text1"/>
        </w:rPr>
        <w:t>formulation</w:t>
      </w:r>
      <w:r w:rsidRPr="00A929FD" w:rsidR="00833F1F">
        <w:rPr>
          <w:rFonts w:ascii="Arial" w:hAnsi="Arial" w:eastAsia="Arial" w:cs="Arial"/>
          <w:color w:val="455560" w:themeColor="text1"/>
        </w:rPr>
        <w:t xml:space="preserve"> of </w:t>
      </w:r>
      <w:r w:rsidRPr="00A929FD" w:rsidR="00CE5F1E">
        <w:rPr>
          <w:rFonts w:ascii="Arial" w:hAnsi="Arial" w:eastAsia="Arial" w:cs="Arial"/>
          <w:color w:val="455560" w:themeColor="text1"/>
        </w:rPr>
        <w:t>policy recommendations.</w:t>
      </w:r>
    </w:p>
    <w:p w:rsidR="00D61008" w:rsidP="00EC2D67" w:rsidRDefault="00D61008" w14:paraId="5612D84B" w14:textId="77777777">
      <w:pPr>
        <w:spacing w:line="257" w:lineRule="auto"/>
        <w:ind w:left="360"/>
        <w:rPr>
          <w:rFonts w:ascii="Arial" w:hAnsi="Arial" w:eastAsia="Arial" w:cs="Arial"/>
          <w:color w:val="455560" w:themeColor="text1"/>
        </w:rPr>
      </w:pPr>
      <w:r w:rsidRPr="00D61008">
        <w:rPr>
          <w:rFonts w:ascii="Arial" w:hAnsi="Arial" w:eastAsia="Arial" w:cs="Arial"/>
          <w:color w:val="455560" w:themeColor="text1"/>
        </w:rPr>
        <w:t>Participants will include authors of the studies and ETF staff</w:t>
      </w:r>
      <w:r>
        <w:rPr>
          <w:rFonts w:ascii="Arial" w:hAnsi="Arial" w:eastAsia="Arial" w:cs="Arial"/>
          <w:color w:val="455560" w:themeColor="text1"/>
        </w:rPr>
        <w:t xml:space="preserve">, and </w:t>
      </w:r>
      <w:r w:rsidRPr="00D61008">
        <w:rPr>
          <w:rFonts w:ascii="Arial" w:hAnsi="Arial" w:eastAsia="Arial" w:cs="Arial"/>
          <w:color w:val="455560" w:themeColor="text1"/>
        </w:rPr>
        <w:t>EC officers</w:t>
      </w:r>
      <w:r w:rsidR="008A7803">
        <w:rPr>
          <w:rFonts w:ascii="Arial" w:hAnsi="Arial" w:eastAsia="Arial" w:cs="Arial"/>
          <w:color w:val="455560" w:themeColor="text1"/>
        </w:rPr>
        <w:t xml:space="preserve"> and</w:t>
      </w:r>
      <w:r w:rsidRPr="00D61008">
        <w:rPr>
          <w:rFonts w:ascii="Arial" w:hAnsi="Arial" w:eastAsia="Arial" w:cs="Arial"/>
          <w:color w:val="455560" w:themeColor="text1"/>
        </w:rPr>
        <w:t xml:space="preserve"> representatives of ETF Governing Board. </w:t>
      </w:r>
    </w:p>
    <w:p w:rsidRPr="00D61008" w:rsidR="005718C3" w:rsidP="00EC2D67" w:rsidRDefault="005718C3" w14:paraId="44228206" w14:textId="26A761EB">
      <w:pPr>
        <w:spacing w:line="257" w:lineRule="auto"/>
        <w:ind w:left="360"/>
        <w:rPr>
          <w:rFonts w:ascii="Arial" w:hAnsi="Arial" w:eastAsia="Arial" w:cs="Arial"/>
          <w:color w:val="455560" w:themeColor="text1"/>
        </w:rPr>
      </w:pPr>
      <w:r>
        <w:rPr>
          <w:rFonts w:ascii="Arial" w:hAnsi="Arial" w:eastAsia="Arial" w:cs="Arial"/>
          <w:color w:val="455560" w:themeColor="text1"/>
        </w:rPr>
        <w:t>Streaming of th</w:t>
      </w:r>
      <w:r w:rsidR="00F12BDA">
        <w:rPr>
          <w:rFonts w:ascii="Arial" w:hAnsi="Arial" w:eastAsia="Arial" w:cs="Arial"/>
          <w:color w:val="455560" w:themeColor="text1"/>
        </w:rPr>
        <w:t>is</w:t>
      </w:r>
      <w:r>
        <w:rPr>
          <w:rFonts w:ascii="Arial" w:hAnsi="Arial" w:eastAsia="Arial" w:cs="Arial"/>
          <w:color w:val="455560" w:themeColor="text1"/>
        </w:rPr>
        <w:t xml:space="preserve"> da</w:t>
      </w:r>
      <w:r w:rsidR="00E14B09">
        <w:rPr>
          <w:rFonts w:ascii="Arial" w:hAnsi="Arial" w:eastAsia="Arial" w:cs="Arial"/>
          <w:color w:val="455560" w:themeColor="text1"/>
        </w:rPr>
        <w:t>y will be organised by ETF. Following the streaming will be open to MIGCOM and Skills Lab participants, and to international experts on a voluntary basis</w:t>
      </w:r>
      <w:r w:rsidR="00257A9E">
        <w:rPr>
          <w:rFonts w:ascii="Arial" w:hAnsi="Arial" w:eastAsia="Arial" w:cs="Arial"/>
          <w:color w:val="455560" w:themeColor="text1"/>
        </w:rPr>
        <w:t>.</w:t>
      </w:r>
      <w:r w:rsidR="00E14B09">
        <w:rPr>
          <w:rFonts w:ascii="Arial" w:hAnsi="Arial" w:eastAsia="Arial" w:cs="Arial"/>
          <w:color w:val="455560" w:themeColor="text1"/>
        </w:rPr>
        <w:t xml:space="preserve"> </w:t>
      </w:r>
    </w:p>
    <w:p w:rsidR="00A81112" w:rsidRDefault="00A81112" w14:paraId="0E687017" w14:textId="77777777">
      <w:pPr>
        <w:rPr>
          <w:rFonts w:ascii="Arial" w:hAnsi="Arial" w:eastAsia="Arial" w:cs="Arial"/>
          <w:b/>
          <w:bCs/>
          <w:caps/>
          <w:color w:val="455560" w:themeColor="text1"/>
          <w:sz w:val="28"/>
          <w:szCs w:val="28"/>
        </w:rPr>
      </w:pPr>
      <w:r>
        <w:rPr>
          <w:rFonts w:ascii="Arial" w:hAnsi="Arial" w:eastAsia="Arial" w:cs="Arial"/>
          <w:b/>
          <w:bCs/>
          <w:caps/>
          <w:color w:val="455560" w:themeColor="text1"/>
          <w:sz w:val="28"/>
          <w:szCs w:val="28"/>
        </w:rPr>
        <w:br w:type="page"/>
      </w:r>
    </w:p>
    <w:p w:rsidR="1D710DD8" w:rsidP="006721AF" w:rsidRDefault="009F154A" w14:paraId="55DE6617" w14:textId="7193008F">
      <w:pPr>
        <w:spacing w:after="120" w:line="257" w:lineRule="auto"/>
        <w:jc w:val="center"/>
        <w:rPr>
          <w:rFonts w:ascii="Arial" w:hAnsi="Arial" w:eastAsia="Arial" w:cs="Arial"/>
          <w:b/>
          <w:bCs/>
          <w:caps/>
          <w:color w:val="455560" w:themeColor="text1"/>
          <w:sz w:val="28"/>
          <w:szCs w:val="28"/>
        </w:rPr>
      </w:pPr>
      <w:r>
        <w:rPr>
          <w:rFonts w:ascii="Arial" w:hAnsi="Arial" w:eastAsia="Arial" w:cs="Arial"/>
          <w:b/>
          <w:bCs/>
          <w:caps/>
          <w:color w:val="455560" w:themeColor="text1"/>
          <w:sz w:val="28"/>
          <w:szCs w:val="28"/>
        </w:rPr>
        <w:lastRenderedPageBreak/>
        <w:t>AGENDA</w:t>
      </w:r>
    </w:p>
    <w:p w:rsidRPr="00B07662" w:rsidR="009F154A" w:rsidP="009F154A" w:rsidRDefault="009F154A" w14:paraId="4670E5BE" w14:textId="2BF79C8B">
      <w:pPr>
        <w:pStyle w:val="BodyText"/>
        <w:rPr>
          <w:b/>
          <w:bCs/>
          <w:sz w:val="22"/>
          <w:szCs w:val="24"/>
        </w:rPr>
      </w:pPr>
      <w:r w:rsidRPr="00B07662">
        <w:rPr>
          <w:b/>
          <w:bCs/>
          <w:sz w:val="22"/>
          <w:szCs w:val="24"/>
        </w:rPr>
        <w:t xml:space="preserve">June </w:t>
      </w:r>
      <w:r w:rsidRPr="00B07662" w:rsidR="00C078A9">
        <w:rPr>
          <w:b/>
          <w:bCs/>
          <w:sz w:val="22"/>
          <w:szCs w:val="24"/>
        </w:rPr>
        <w:t>9th</w:t>
      </w:r>
      <w:r w:rsidRPr="00B07662">
        <w:rPr>
          <w:b/>
          <w:bCs/>
          <w:sz w:val="22"/>
          <w:szCs w:val="24"/>
        </w:rPr>
        <w:t>, 2026 </w:t>
      </w:r>
    </w:p>
    <w:p w:rsidR="003C755C" w:rsidP="009C01BA" w:rsidRDefault="003C755C" w14:paraId="0ED5D8A4" w14:textId="237F8C7F">
      <w:pPr>
        <w:spacing w:line="257" w:lineRule="auto"/>
        <w:rPr>
          <w:rFonts w:ascii="Arial" w:hAnsi="Arial" w:eastAsia="Arial" w:cs="Arial"/>
          <w:b/>
          <w:bCs/>
          <w:color w:val="0092BB" w:themeColor="text2"/>
          <w:sz w:val="22"/>
          <w:szCs w:val="24"/>
        </w:rPr>
      </w:pPr>
      <w:r w:rsidRPr="00B07662">
        <w:rPr>
          <w:rFonts w:ascii="Arial" w:hAnsi="Arial" w:eastAsia="Arial" w:cs="Arial"/>
          <w:b/>
          <w:bCs/>
          <w:color w:val="0092BB" w:themeColor="text2"/>
          <w:sz w:val="22"/>
          <w:szCs w:val="24"/>
        </w:rPr>
        <w:t>Morning</w:t>
      </w:r>
    </w:p>
    <w:p w:rsidR="00D13225" w:rsidP="009C01BA" w:rsidRDefault="00D13225" w14:paraId="0476B6E1" w14:textId="69B3A6D8">
      <w:pPr>
        <w:spacing w:line="257" w:lineRule="auto"/>
        <w:rPr>
          <w:b/>
          <w:bCs/>
          <w:color w:val="45545F"/>
          <w:sz w:val="18"/>
          <w:szCs w:val="18"/>
        </w:rPr>
      </w:pPr>
      <w:r w:rsidRPr="07956CB9">
        <w:rPr>
          <w:b/>
          <w:bCs/>
          <w:color w:val="45545F"/>
          <w:sz w:val="18"/>
          <w:szCs w:val="18"/>
        </w:rPr>
        <w:t>Meeting room “Netherlands</w:t>
      </w:r>
      <w:r w:rsidRPr="07956CB9" w:rsidR="39480F53">
        <w:rPr>
          <w:b/>
          <w:bCs/>
          <w:color w:val="45545F"/>
          <w:sz w:val="18"/>
          <w:szCs w:val="18"/>
        </w:rPr>
        <w:t xml:space="preserve"> I</w:t>
      </w:r>
      <w:r w:rsidRPr="07956CB9">
        <w:rPr>
          <w:b/>
          <w:bCs/>
          <w:color w:val="45545F"/>
          <w:sz w:val="18"/>
          <w:szCs w:val="18"/>
        </w:rPr>
        <w:t>”</w:t>
      </w:r>
    </w:p>
    <w:p w:rsidRPr="00D13225" w:rsidR="000963FF" w:rsidP="009C01BA" w:rsidRDefault="000963FF" w14:paraId="46ABE82C" w14:textId="77777777">
      <w:pPr>
        <w:spacing w:line="257" w:lineRule="auto"/>
        <w:rPr>
          <w:rFonts w:ascii="Arial" w:hAnsi="Arial" w:eastAsia="Arial" w:cs="Arial"/>
          <w:b/>
          <w:bCs/>
          <w:color w:val="0092BB" w:themeColor="text2"/>
          <w:sz w:val="22"/>
          <w:szCs w:val="24"/>
        </w:rPr>
      </w:pPr>
    </w:p>
    <w:tbl>
      <w:tblPr>
        <w:tblW w:w="90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984"/>
        <w:gridCol w:w="5486"/>
      </w:tblGrid>
      <w:tr w:rsidRPr="00B07662" w:rsidR="00EC2D67" w:rsidTr="0006020B" w14:paraId="46FFB7E7" w14:textId="37B65B50">
        <w:trPr>
          <w:trHeight w:val="300"/>
        </w:trPr>
        <w:tc>
          <w:tcPr>
            <w:tcW w:w="1560" w:type="dxa"/>
            <w:tcBorders>
              <w:top w:val="single" w:color="0092BB" w:themeColor="text2" w:sz="12" w:space="0"/>
              <w:left w:val="nil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EC2D67" w:rsidP="00831804" w:rsidRDefault="00EC2D67" w14:paraId="4AD85B14" w14:textId="77777777">
            <w:pPr>
              <w:pStyle w:val="BodyText"/>
              <w:spacing w:after="0"/>
              <w:rPr>
                <w:b/>
                <w:bCs/>
                <w:sz w:val="18"/>
                <w:szCs w:val="20"/>
              </w:rPr>
            </w:pPr>
            <w:r w:rsidRPr="00B07662">
              <w:rPr>
                <w:b/>
                <w:bCs/>
                <w:sz w:val="18"/>
                <w:szCs w:val="20"/>
              </w:rPr>
              <w:t>Time </w:t>
            </w:r>
          </w:p>
        </w:tc>
        <w:tc>
          <w:tcPr>
            <w:tcW w:w="1984" w:type="dxa"/>
            <w:tcBorders>
              <w:top w:val="single" w:color="0092BB" w:themeColor="text2" w:sz="12" w:space="0"/>
              <w:left w:val="single" w:color="CBD0D3" w:sz="6" w:space="0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EC2D67" w:rsidP="00831804" w:rsidRDefault="00EC2D67" w14:paraId="692AEA46" w14:textId="77777777">
            <w:pPr>
              <w:pStyle w:val="BodyText"/>
              <w:spacing w:after="0"/>
              <w:rPr>
                <w:b/>
                <w:bCs/>
                <w:sz w:val="18"/>
                <w:szCs w:val="20"/>
              </w:rPr>
            </w:pPr>
            <w:r w:rsidRPr="00B07662">
              <w:rPr>
                <w:b/>
                <w:bCs/>
                <w:sz w:val="18"/>
                <w:szCs w:val="20"/>
              </w:rPr>
              <w:t>Agenda Item </w:t>
            </w:r>
          </w:p>
        </w:tc>
        <w:tc>
          <w:tcPr>
            <w:tcW w:w="5486" w:type="dxa"/>
            <w:tcBorders>
              <w:top w:val="single" w:color="0092BB" w:themeColor="text2" w:sz="12" w:space="0"/>
              <w:left w:val="single" w:color="CBD0D3" w:sz="6" w:space="0"/>
              <w:bottom w:val="single" w:color="0092BB" w:themeColor="text2" w:sz="12" w:space="0"/>
              <w:right w:val="nil"/>
            </w:tcBorders>
            <w:shd w:val="clear" w:color="auto" w:fill="F9F9F9"/>
            <w:hideMark/>
          </w:tcPr>
          <w:p w:rsidRPr="00B07662" w:rsidR="003D7FDE" w:rsidP="00831804" w:rsidRDefault="003D7FDE" w14:paraId="2E6A81BB" w14:textId="344670CD">
            <w:pPr>
              <w:pStyle w:val="BodyText"/>
              <w:spacing w:after="0"/>
              <w:rPr>
                <w:b/>
                <w:bCs/>
                <w:sz w:val="18"/>
                <w:szCs w:val="20"/>
              </w:rPr>
            </w:pPr>
            <w:r w:rsidRPr="00B07662">
              <w:rPr>
                <w:b/>
                <w:bCs/>
                <w:sz w:val="18"/>
                <w:szCs w:val="20"/>
              </w:rPr>
              <w:t>Details</w:t>
            </w:r>
            <w:r w:rsidRPr="00B07662" w:rsidR="00EC2D67">
              <w:rPr>
                <w:b/>
                <w:bCs/>
                <w:sz w:val="18"/>
                <w:szCs w:val="20"/>
              </w:rPr>
              <w:t> </w:t>
            </w:r>
          </w:p>
        </w:tc>
      </w:tr>
      <w:tr w:rsidRPr="00B07662" w:rsidR="00EC2D67" w:rsidTr="0006020B" w14:paraId="58FA675C" w14:textId="4EC71A3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EC2D67" w:rsidRDefault="64DD734F" w14:paraId="5B3EF202" w14:textId="0425858B">
            <w:pPr>
              <w:pStyle w:val="BodyText"/>
              <w:rPr>
                <w:sz w:val="18"/>
                <w:szCs w:val="20"/>
              </w:rPr>
            </w:pPr>
            <w:r w:rsidRPr="00B07662">
              <w:rPr>
                <w:sz w:val="18"/>
                <w:szCs w:val="20"/>
              </w:rPr>
              <w:t>10:00</w:t>
            </w:r>
            <w:r w:rsidRPr="00B07662" w:rsidR="00EC2D67">
              <w:rPr>
                <w:sz w:val="18"/>
                <w:szCs w:val="20"/>
              </w:rPr>
              <w:t xml:space="preserve"> – 12:00 </w:t>
            </w:r>
          </w:p>
        </w:tc>
        <w:tc>
          <w:tcPr>
            <w:tcW w:w="1984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A37BD3" w:rsidP="00DA3302" w:rsidRDefault="00EC2D67" w14:paraId="7342EF22" w14:textId="77777777">
            <w:pPr>
              <w:pStyle w:val="BodyText"/>
              <w:spacing w:after="0"/>
              <w:rPr>
                <w:sz w:val="18"/>
                <w:szCs w:val="20"/>
              </w:rPr>
            </w:pPr>
            <w:r w:rsidRPr="00B07662">
              <w:rPr>
                <w:sz w:val="18"/>
                <w:szCs w:val="20"/>
              </w:rPr>
              <w:t>Welcoming authors</w:t>
            </w:r>
            <w:r w:rsidRPr="00B07662" w:rsidR="002233DF">
              <w:rPr>
                <w:sz w:val="18"/>
                <w:szCs w:val="20"/>
              </w:rPr>
              <w:t xml:space="preserve"> </w:t>
            </w:r>
          </w:p>
          <w:p w:rsidRPr="00B07662" w:rsidR="00EC2D67" w:rsidP="00150274" w:rsidRDefault="00EC2D67" w14:paraId="18D70F72" w14:textId="6FCCB9AC">
            <w:pPr>
              <w:pStyle w:val="BodyText"/>
              <w:spacing w:after="0"/>
              <w:rPr>
                <w:sz w:val="18"/>
                <w:szCs w:val="20"/>
              </w:rPr>
            </w:pPr>
          </w:p>
        </w:tc>
        <w:tc>
          <w:tcPr>
            <w:tcW w:w="5486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="003D7FDE" w:rsidP="003D7FDE" w:rsidRDefault="003D7FDE" w14:paraId="5C4348D7" w14:textId="77777777">
            <w:pPr>
              <w:pStyle w:val="Default"/>
              <w:rPr>
                <w:color w:val="45545F"/>
                <w:sz w:val="18"/>
                <w:szCs w:val="20"/>
              </w:rPr>
            </w:pPr>
            <w:r w:rsidRPr="00B07662">
              <w:rPr>
                <w:color w:val="45545F"/>
                <w:sz w:val="18"/>
                <w:szCs w:val="20"/>
              </w:rPr>
              <w:t xml:space="preserve">Informal bilateral sessions of introduction with authors and ETF staff </w:t>
            </w:r>
          </w:p>
          <w:p w:rsidRPr="00B07662" w:rsidR="003D7FDE" w:rsidP="003D7FDE" w:rsidRDefault="003D7FDE" w14:paraId="0D783E4A" w14:textId="5AEE7EA5">
            <w:pPr>
              <w:pStyle w:val="Default"/>
              <w:rPr>
                <w:color w:val="45545F"/>
                <w:sz w:val="18"/>
                <w:szCs w:val="20"/>
              </w:rPr>
            </w:pPr>
          </w:p>
        </w:tc>
      </w:tr>
    </w:tbl>
    <w:p w:rsidR="00DA3302" w:rsidP="009F154A" w:rsidRDefault="00DA3302" w14:paraId="583BFA9A" w14:textId="77777777">
      <w:pPr>
        <w:pStyle w:val="BodyText"/>
        <w:rPr>
          <w:b/>
          <w:bCs/>
          <w:color w:val="0092BB" w:themeColor="text2"/>
        </w:rPr>
      </w:pPr>
    </w:p>
    <w:p w:rsidRPr="00B07662" w:rsidR="003C755C" w:rsidP="009F154A" w:rsidRDefault="003C755C" w14:paraId="1736BFE2" w14:textId="216B0D8D">
      <w:pPr>
        <w:pStyle w:val="BodyText"/>
        <w:rPr>
          <w:b/>
          <w:bCs/>
          <w:color w:val="0092BB" w:themeColor="text2"/>
          <w:sz w:val="22"/>
          <w:szCs w:val="24"/>
        </w:rPr>
      </w:pPr>
      <w:r w:rsidRPr="00B07662">
        <w:rPr>
          <w:b/>
          <w:bCs/>
          <w:color w:val="0092BB" w:themeColor="text2"/>
          <w:sz w:val="22"/>
          <w:szCs w:val="24"/>
        </w:rPr>
        <w:t>Afternoon</w:t>
      </w:r>
    </w:p>
    <w:p w:rsidR="003C755C" w:rsidP="003C755C" w:rsidRDefault="003C755C" w14:paraId="29CFF009" w14:textId="64856FEB">
      <w:pPr>
        <w:spacing w:line="257" w:lineRule="auto"/>
        <w:rPr>
          <w:rFonts w:ascii="Arial" w:hAnsi="Arial" w:eastAsia="Arial" w:cs="Arial"/>
          <w:b/>
          <w:bCs/>
          <w:color w:val="0092BB" w:themeColor="text2"/>
          <w:sz w:val="22"/>
          <w:szCs w:val="24"/>
        </w:rPr>
      </w:pPr>
      <w:r w:rsidRPr="00B07662">
        <w:rPr>
          <w:rFonts w:ascii="Arial" w:hAnsi="Arial" w:eastAsia="Arial" w:cs="Arial"/>
          <w:b/>
          <w:bCs/>
          <w:color w:val="0092BB" w:themeColor="text2"/>
          <w:sz w:val="22"/>
          <w:szCs w:val="24"/>
        </w:rPr>
        <w:t>Supporting EU priorities in skills and labour migration</w:t>
      </w:r>
    </w:p>
    <w:p w:rsidRPr="00D13225" w:rsidR="00D13225" w:rsidP="07956CB9" w:rsidRDefault="00D13225" w14:paraId="6A6ADEBE" w14:textId="324A518D">
      <w:pPr>
        <w:spacing w:line="257" w:lineRule="auto"/>
        <w:rPr>
          <w:b/>
          <w:bCs/>
          <w:color w:val="45545F"/>
          <w:sz w:val="18"/>
          <w:szCs w:val="18"/>
        </w:rPr>
      </w:pPr>
      <w:r w:rsidRPr="07956CB9">
        <w:rPr>
          <w:b/>
          <w:bCs/>
          <w:color w:val="45545F"/>
          <w:sz w:val="18"/>
          <w:szCs w:val="18"/>
        </w:rPr>
        <w:t>Meeting room “</w:t>
      </w:r>
      <w:r w:rsidRPr="07956CB9" w:rsidR="1E4D9037">
        <w:rPr>
          <w:b/>
          <w:bCs/>
          <w:color w:val="45545F"/>
          <w:sz w:val="18"/>
          <w:szCs w:val="18"/>
        </w:rPr>
        <w:t>Belgium</w:t>
      </w:r>
      <w:r w:rsidRPr="07956CB9">
        <w:rPr>
          <w:b/>
          <w:bCs/>
          <w:color w:val="45545F"/>
          <w:sz w:val="18"/>
          <w:szCs w:val="18"/>
        </w:rPr>
        <w:t>”</w:t>
      </w:r>
    </w:p>
    <w:p w:rsidR="00F905D8" w:rsidP="009F154A" w:rsidRDefault="00F905D8" w14:paraId="3A70937B" w14:textId="77777777">
      <w:pPr>
        <w:pStyle w:val="BodyText"/>
      </w:pPr>
    </w:p>
    <w:p w:rsidRPr="000963FF" w:rsidR="00A410B0" w:rsidP="009F154A" w:rsidRDefault="00213057" w14:paraId="3F4D99DA" w14:textId="2B0CF82F">
      <w:pPr>
        <w:pStyle w:val="BodyText"/>
      </w:pPr>
      <w:r w:rsidRPr="000963FF">
        <w:t>Chair:</w:t>
      </w:r>
      <w:r w:rsidRPr="000963FF" w:rsidR="00D7468A">
        <w:t xml:space="preserve"> Massimo Gaudina</w:t>
      </w:r>
      <w:r w:rsidRPr="000963FF" w:rsidR="005F6124">
        <w:t>, ETF</w:t>
      </w:r>
    </w:p>
    <w:tbl>
      <w:tblPr>
        <w:tblW w:w="90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4635"/>
      </w:tblGrid>
      <w:tr w:rsidRPr="00B07662" w:rsidR="00D93948" w:rsidTr="6F50EB20" w14:paraId="1B0BFA33" w14:textId="77777777">
        <w:trPr>
          <w:trHeight w:val="300"/>
        </w:trPr>
        <w:tc>
          <w:tcPr>
            <w:tcW w:w="1276" w:type="dxa"/>
            <w:tcBorders>
              <w:top w:val="single" w:color="0092BB" w:themeColor="text2" w:sz="12" w:space="0"/>
              <w:left w:val="nil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9F154A" w:rsidP="00831804" w:rsidRDefault="009F154A" w14:paraId="742A90E6" w14:textId="77777777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Time </w:t>
            </w:r>
          </w:p>
        </w:tc>
        <w:tc>
          <w:tcPr>
            <w:tcW w:w="3119" w:type="dxa"/>
            <w:tcBorders>
              <w:top w:val="single" w:color="0092BB" w:themeColor="text2" w:sz="12" w:space="0"/>
              <w:left w:val="single" w:color="CBD0D3" w:sz="6" w:space="0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9F154A" w:rsidP="00831804" w:rsidRDefault="009F154A" w14:paraId="2005B075" w14:textId="77777777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Agenda Item </w:t>
            </w:r>
          </w:p>
        </w:tc>
        <w:tc>
          <w:tcPr>
            <w:tcW w:w="4635" w:type="dxa"/>
            <w:tcBorders>
              <w:top w:val="single" w:color="0092BB" w:themeColor="text2" w:sz="12" w:space="0"/>
              <w:left w:val="single" w:color="CBD0D3" w:sz="6" w:space="0"/>
              <w:bottom w:val="single" w:color="0092BB" w:themeColor="text2" w:sz="12" w:space="0"/>
              <w:right w:val="nil"/>
            </w:tcBorders>
            <w:shd w:val="clear" w:color="auto" w:fill="F9F9F9"/>
            <w:hideMark/>
          </w:tcPr>
          <w:p w:rsidRPr="00B07662" w:rsidR="009F154A" w:rsidP="00831804" w:rsidRDefault="0040005E" w14:paraId="154F375F" w14:textId="08F5B9C4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Speakers</w:t>
            </w:r>
            <w:r w:rsidRPr="00B07662" w:rsidR="009F154A">
              <w:rPr>
                <w:b/>
                <w:bCs/>
                <w:sz w:val="18"/>
                <w:szCs w:val="18"/>
              </w:rPr>
              <w:t> </w:t>
            </w:r>
            <w:r w:rsidR="0006020B">
              <w:rPr>
                <w:b/>
                <w:bCs/>
                <w:sz w:val="18"/>
                <w:szCs w:val="18"/>
              </w:rPr>
              <w:t>and location</w:t>
            </w:r>
          </w:p>
        </w:tc>
      </w:tr>
      <w:tr w:rsidRPr="00B07662" w:rsidR="00D93948" w:rsidTr="6F50EB20" w14:paraId="459AE524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2A7BDED5" w:rsidP="6BD2CC5C" w:rsidRDefault="2A7BDED5" w14:paraId="1D1F827B" w14:textId="0DBD3A41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</w:t>
            </w:r>
            <w:r w:rsidRPr="00B07662" w:rsidR="0E5F48FA">
              <w:rPr>
                <w:sz w:val="18"/>
                <w:szCs w:val="18"/>
              </w:rPr>
              <w:t>3:00</w:t>
            </w:r>
            <w:r w:rsidRPr="00B07662">
              <w:rPr>
                <w:sz w:val="18"/>
                <w:szCs w:val="18"/>
              </w:rPr>
              <w:t xml:space="preserve"> – 14:</w:t>
            </w:r>
            <w:r w:rsidRPr="00B07662" w:rsidR="5F3E504C">
              <w:rPr>
                <w:sz w:val="18"/>
                <w:szCs w:val="18"/>
              </w:rPr>
              <w:t>00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2183128D" w:rsidP="00B07662" w:rsidRDefault="5837F179" w14:paraId="0C431318" w14:textId="72526782">
            <w:pPr>
              <w:pStyle w:val="BodyText"/>
              <w:spacing w:after="0"/>
              <w:rPr>
                <w:i/>
                <w:iCs/>
                <w:sz w:val="18"/>
                <w:szCs w:val="18"/>
              </w:rPr>
            </w:pPr>
            <w:r w:rsidRPr="00B07662">
              <w:rPr>
                <w:i/>
                <w:iCs/>
                <w:sz w:val="18"/>
                <w:szCs w:val="18"/>
              </w:rPr>
              <w:t>Registration and w</w:t>
            </w:r>
            <w:r w:rsidRPr="00B07662" w:rsidR="5F8D6C52">
              <w:rPr>
                <w:i/>
                <w:iCs/>
                <w:sz w:val="18"/>
                <w:szCs w:val="18"/>
              </w:rPr>
              <w:t>elcome lunch</w:t>
            </w: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B07662" w:rsidR="6BD2CC5C" w:rsidP="6BD2CC5C" w:rsidRDefault="00DD28F7" w14:paraId="09DBC853" w14:textId="255CFF83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i/>
                <w:iCs/>
                <w:sz w:val="18"/>
                <w:szCs w:val="18"/>
              </w:rPr>
              <w:t>(at hotel’s restaurant)</w:t>
            </w:r>
          </w:p>
        </w:tc>
      </w:tr>
      <w:tr w:rsidRPr="00B07662" w:rsidR="70450746" w:rsidTr="6F50EB20" w14:paraId="28A16511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69896728" w:rsidP="70450746" w:rsidRDefault="69896728" w14:paraId="174332E8" w14:textId="22578055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 xml:space="preserve">14:00 – 14:15 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69896728" w:rsidP="00B07662" w:rsidRDefault="69896728" w14:paraId="64FB370E" w14:textId="4157B4EC">
            <w:pPr>
              <w:pStyle w:val="BodyText"/>
              <w:spacing w:after="0"/>
              <w:rPr>
                <w:i/>
                <w:iCs/>
                <w:sz w:val="18"/>
                <w:szCs w:val="18"/>
              </w:rPr>
            </w:pPr>
            <w:r w:rsidRPr="00B07662">
              <w:rPr>
                <w:i/>
                <w:iCs/>
                <w:sz w:val="18"/>
                <w:szCs w:val="18"/>
              </w:rPr>
              <w:t>Networking coffee</w:t>
            </w: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B07662" w:rsidR="70450746" w:rsidP="70450746" w:rsidRDefault="70450746" w14:paraId="120D60A7" w14:textId="1FC11491">
            <w:pPr>
              <w:pStyle w:val="BodyText"/>
              <w:rPr>
                <w:sz w:val="18"/>
                <w:szCs w:val="18"/>
              </w:rPr>
            </w:pPr>
          </w:p>
        </w:tc>
      </w:tr>
      <w:tr w:rsidRPr="005E6118" w:rsidR="70450746" w:rsidTr="6F50EB20" w14:paraId="52053BD5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797FD458" w:rsidP="70450746" w:rsidRDefault="797FD458" w14:paraId="52E0600A" w14:textId="08053E95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14:15</w:t>
            </w:r>
            <w:r w:rsidRPr="00B07662" w:rsidR="0EE950D7">
              <w:rPr>
                <w:sz w:val="18"/>
                <w:szCs w:val="18"/>
              </w:rPr>
              <w:t xml:space="preserve"> – </w:t>
            </w:r>
            <w:r w:rsidRPr="00B07662" w:rsidR="7340AB6D">
              <w:rPr>
                <w:sz w:val="18"/>
                <w:szCs w:val="18"/>
              </w:rPr>
              <w:t>14:25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73E2FF92" w:rsidP="00B07662" w:rsidRDefault="73E2FF92" w14:paraId="25BA9938" w14:textId="77777777">
            <w:pPr>
              <w:pStyle w:val="BodyText"/>
              <w:spacing w:after="0"/>
              <w:rPr>
                <w:b/>
                <w:bCs/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 xml:space="preserve">Introduction of the day </w:t>
            </w:r>
          </w:p>
          <w:p w:rsidRPr="00B07662" w:rsidR="73E2FF92" w:rsidP="70450746" w:rsidRDefault="73E2FF92" w14:paraId="6662AAB2" w14:textId="234351A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D13225" w:rsidR="73E2FF92" w:rsidP="70450746" w:rsidRDefault="73E2FF92" w14:paraId="09A2185E" w14:textId="2426A773">
            <w:pPr>
              <w:pStyle w:val="BodyText"/>
              <w:rPr>
                <w:sz w:val="18"/>
                <w:szCs w:val="18"/>
                <w:lang w:val="it-IT"/>
              </w:rPr>
            </w:pPr>
            <w:r w:rsidRPr="00D13225">
              <w:rPr>
                <w:b/>
                <w:bCs/>
                <w:sz w:val="18"/>
                <w:szCs w:val="18"/>
                <w:lang w:val="it-IT"/>
              </w:rPr>
              <w:t>Massimo Gaudina</w:t>
            </w:r>
            <w:r w:rsidRPr="00D13225">
              <w:rPr>
                <w:sz w:val="18"/>
                <w:szCs w:val="18"/>
                <w:lang w:val="it-IT"/>
              </w:rPr>
              <w:t xml:space="preserve">, </w:t>
            </w:r>
            <w:r w:rsidRPr="00D13225" w:rsidR="008F0504">
              <w:rPr>
                <w:sz w:val="18"/>
                <w:szCs w:val="18"/>
                <w:lang w:val="it-IT"/>
              </w:rPr>
              <w:t xml:space="preserve">Special Advisor, </w:t>
            </w:r>
            <w:r w:rsidRPr="00D13225">
              <w:rPr>
                <w:sz w:val="18"/>
                <w:szCs w:val="18"/>
                <w:lang w:val="it-IT"/>
              </w:rPr>
              <w:t>ETF</w:t>
            </w:r>
          </w:p>
        </w:tc>
      </w:tr>
      <w:tr w:rsidRPr="00B07662" w:rsidR="00D93948" w:rsidTr="6F50EB20" w14:paraId="46529BF4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B07662" w:rsidR="008475EC" w:rsidP="15E5CF54" w:rsidRDefault="009F0EBF" w14:paraId="6CAD8C26" w14:textId="312E02AD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14:</w:t>
            </w:r>
            <w:r w:rsidRPr="00B07662" w:rsidR="30506C48">
              <w:rPr>
                <w:sz w:val="18"/>
                <w:szCs w:val="18"/>
              </w:rPr>
              <w:t>25</w:t>
            </w:r>
            <w:r w:rsidRPr="00B07662">
              <w:rPr>
                <w:sz w:val="18"/>
                <w:szCs w:val="18"/>
              </w:rPr>
              <w:t xml:space="preserve"> – 14:</w:t>
            </w:r>
            <w:r w:rsidRPr="00B07662" w:rsidR="0DEA1BD2">
              <w:rPr>
                <w:sz w:val="18"/>
                <w:szCs w:val="18"/>
              </w:rPr>
              <w:t>40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B07662" w:rsidR="008475EC" w:rsidP="15E5CF54" w:rsidRDefault="03750382" w14:paraId="58E66BFD" w14:textId="7EBAC414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Opening remarks</w:t>
            </w: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</w:tcPr>
          <w:p w:rsidRPr="00B07662" w:rsidR="008475EC" w:rsidP="009F154A" w:rsidRDefault="03750382" w14:paraId="50F84F50" w14:textId="310B98F6">
            <w:pPr>
              <w:pStyle w:val="BodyText"/>
              <w:rPr>
                <w:sz w:val="18"/>
                <w:szCs w:val="18"/>
                <w:lang w:val="it-IT"/>
              </w:rPr>
            </w:pPr>
            <w:r w:rsidRPr="00B07662">
              <w:rPr>
                <w:b/>
                <w:bCs/>
                <w:sz w:val="18"/>
                <w:szCs w:val="18"/>
                <w:lang w:val="it-IT"/>
              </w:rPr>
              <w:t>Mario Nava</w:t>
            </w:r>
            <w:r w:rsidRPr="00B07662">
              <w:rPr>
                <w:sz w:val="18"/>
                <w:szCs w:val="18"/>
                <w:lang w:val="it-IT"/>
              </w:rPr>
              <w:t xml:space="preserve">, </w:t>
            </w:r>
            <w:r w:rsidRPr="00B07662" w:rsidR="00DF1837">
              <w:rPr>
                <w:sz w:val="18"/>
                <w:szCs w:val="18"/>
                <w:lang w:val="it-IT"/>
              </w:rPr>
              <w:t>Director</w:t>
            </w:r>
            <w:r w:rsidRPr="00B07662" w:rsidR="00952FC2">
              <w:rPr>
                <w:sz w:val="18"/>
                <w:szCs w:val="18"/>
                <w:lang w:val="it-IT"/>
              </w:rPr>
              <w:t>-</w:t>
            </w:r>
            <w:r w:rsidRPr="00B07662" w:rsidR="00DF1837">
              <w:rPr>
                <w:sz w:val="18"/>
                <w:szCs w:val="18"/>
                <w:lang w:val="it-IT"/>
              </w:rPr>
              <w:t xml:space="preserve">General, </w:t>
            </w:r>
            <w:r w:rsidRPr="00B07662">
              <w:rPr>
                <w:sz w:val="18"/>
                <w:szCs w:val="18"/>
                <w:lang w:val="it-IT"/>
              </w:rPr>
              <w:t xml:space="preserve">DG EMPL </w:t>
            </w:r>
          </w:p>
          <w:p w:rsidRPr="00B07662" w:rsidR="008475EC" w:rsidP="009F154A" w:rsidRDefault="03750382" w14:paraId="1AC9AF31" w14:textId="02709A2B">
            <w:pPr>
              <w:pStyle w:val="BodyText"/>
              <w:rPr>
                <w:sz w:val="18"/>
                <w:szCs w:val="18"/>
                <w:lang w:val="it-IT"/>
              </w:rPr>
            </w:pPr>
            <w:r w:rsidRPr="00B07662">
              <w:rPr>
                <w:b/>
                <w:bCs/>
                <w:sz w:val="18"/>
                <w:szCs w:val="18"/>
                <w:lang w:val="it-IT"/>
              </w:rPr>
              <w:t>Pilvi Torsti</w:t>
            </w:r>
            <w:r w:rsidRPr="00B07662">
              <w:rPr>
                <w:sz w:val="18"/>
                <w:szCs w:val="18"/>
                <w:lang w:val="it-IT"/>
              </w:rPr>
              <w:t xml:space="preserve">, </w:t>
            </w:r>
            <w:r w:rsidRPr="00B07662" w:rsidR="00DF1837">
              <w:rPr>
                <w:sz w:val="18"/>
                <w:szCs w:val="18"/>
                <w:lang w:val="it-IT"/>
              </w:rPr>
              <w:t xml:space="preserve">Director, </w:t>
            </w:r>
            <w:r w:rsidRPr="00B07662">
              <w:rPr>
                <w:sz w:val="18"/>
                <w:szCs w:val="18"/>
                <w:lang w:val="it-IT"/>
              </w:rPr>
              <w:t>ETF</w:t>
            </w:r>
          </w:p>
        </w:tc>
      </w:tr>
      <w:tr w:rsidRPr="00B07662" w:rsidR="15E5CF54" w:rsidTr="6F50EB20" w14:paraId="52CD52AC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B07662" w:rsidR="03750382" w:rsidP="15E5CF54" w:rsidRDefault="03750382" w14:paraId="49293DA6" w14:textId="6CDB1230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14:</w:t>
            </w:r>
            <w:r w:rsidRPr="00B07662" w:rsidR="69A7A160">
              <w:rPr>
                <w:sz w:val="18"/>
                <w:szCs w:val="18"/>
              </w:rPr>
              <w:t>40</w:t>
            </w:r>
            <w:r w:rsidRPr="00B07662">
              <w:rPr>
                <w:sz w:val="18"/>
                <w:szCs w:val="18"/>
              </w:rPr>
              <w:t xml:space="preserve"> – </w:t>
            </w:r>
            <w:r w:rsidRPr="00B07662" w:rsidR="17F88318">
              <w:rPr>
                <w:sz w:val="18"/>
                <w:szCs w:val="18"/>
              </w:rPr>
              <w:t>15:00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B07662" w:rsidR="03750382" w:rsidP="15E5CF54" w:rsidRDefault="03750382" w14:paraId="223EB5B0" w14:textId="43C3953C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Keynote speech</w:t>
            </w:r>
            <w:r w:rsidRPr="00B07662">
              <w:rPr>
                <w:sz w:val="18"/>
                <w:szCs w:val="18"/>
              </w:rPr>
              <w:t xml:space="preserve">: Main findings and recommendations from ETF new publications  </w:t>
            </w: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</w:tcPr>
          <w:p w:rsidRPr="00B07662" w:rsidR="03750382" w:rsidP="15E5CF54" w:rsidRDefault="03750382" w14:paraId="13784E9D" w14:textId="20CEEEF2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Mariavittoria Garlappi</w:t>
            </w:r>
            <w:r w:rsidRPr="00B07662">
              <w:rPr>
                <w:sz w:val="18"/>
                <w:szCs w:val="18"/>
              </w:rPr>
              <w:t xml:space="preserve">, </w:t>
            </w:r>
            <w:r w:rsidRPr="00B07662" w:rsidR="00DF1837">
              <w:rPr>
                <w:sz w:val="18"/>
                <w:szCs w:val="18"/>
              </w:rPr>
              <w:t>Senior HCD expert</w:t>
            </w:r>
            <w:r w:rsidRPr="00B07662" w:rsidR="00D73CCC">
              <w:rPr>
                <w:sz w:val="18"/>
                <w:szCs w:val="18"/>
              </w:rPr>
              <w:t xml:space="preserve"> for skills and migration</w:t>
            </w:r>
            <w:r w:rsidRPr="00B07662" w:rsidR="00DF1837">
              <w:rPr>
                <w:sz w:val="18"/>
                <w:szCs w:val="18"/>
              </w:rPr>
              <w:t xml:space="preserve">, </w:t>
            </w:r>
            <w:r w:rsidRPr="00B07662">
              <w:rPr>
                <w:sz w:val="18"/>
                <w:szCs w:val="18"/>
              </w:rPr>
              <w:t xml:space="preserve">ETF  </w:t>
            </w:r>
          </w:p>
        </w:tc>
      </w:tr>
      <w:tr w:rsidRPr="00B07662" w:rsidR="00D93948" w:rsidTr="6F50EB20" w14:paraId="256E3E80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9F154A" w:rsidP="009F154A" w:rsidRDefault="14C2F510" w14:paraId="06035B3D" w14:textId="1A35E9C0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15:0</w:t>
            </w:r>
            <w:r w:rsidRPr="00B07662" w:rsidR="0F188700">
              <w:rPr>
                <w:sz w:val="18"/>
                <w:szCs w:val="18"/>
              </w:rPr>
              <w:t>0</w:t>
            </w:r>
            <w:r w:rsidRPr="00B07662" w:rsidR="009F154A">
              <w:rPr>
                <w:sz w:val="18"/>
                <w:szCs w:val="18"/>
              </w:rPr>
              <w:t xml:space="preserve"> </w:t>
            </w:r>
            <w:r w:rsidRPr="00B07662" w:rsidR="00353BC0">
              <w:rPr>
                <w:sz w:val="18"/>
                <w:szCs w:val="18"/>
              </w:rPr>
              <w:t>–</w:t>
            </w:r>
            <w:r w:rsidRPr="00B07662" w:rsidR="009F154A">
              <w:rPr>
                <w:sz w:val="18"/>
                <w:szCs w:val="18"/>
              </w:rPr>
              <w:t xml:space="preserve"> 1</w:t>
            </w:r>
            <w:r w:rsidRPr="00B07662" w:rsidR="72916BFA">
              <w:rPr>
                <w:sz w:val="18"/>
                <w:szCs w:val="18"/>
              </w:rPr>
              <w:t>6:</w:t>
            </w:r>
            <w:r w:rsidRPr="00B07662" w:rsidR="000A0E7B">
              <w:rPr>
                <w:sz w:val="18"/>
                <w:szCs w:val="18"/>
              </w:rPr>
              <w:t>0</w:t>
            </w:r>
            <w:r w:rsidRPr="00B07662" w:rsidR="0C5B6546">
              <w:rPr>
                <w:sz w:val="18"/>
                <w:szCs w:val="18"/>
              </w:rPr>
              <w:t>0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7C1A0D" w:rsidP="15E5CF54" w:rsidRDefault="00A410B0" w14:paraId="4431B7C3" w14:textId="6A4153F7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Panel</w:t>
            </w:r>
            <w:r w:rsidRPr="00B07662" w:rsidR="00E12B8F">
              <w:rPr>
                <w:b/>
                <w:bCs/>
                <w:sz w:val="18"/>
                <w:szCs w:val="18"/>
              </w:rPr>
              <w:t xml:space="preserve"> 1</w:t>
            </w:r>
            <w:r w:rsidRPr="00B07662" w:rsidR="001C26D9">
              <w:rPr>
                <w:b/>
                <w:bCs/>
                <w:sz w:val="18"/>
                <w:szCs w:val="18"/>
              </w:rPr>
              <w:t>:</w:t>
            </w:r>
            <w:r w:rsidRPr="00B07662" w:rsidR="009F588F">
              <w:rPr>
                <w:b/>
                <w:bCs/>
                <w:sz w:val="18"/>
                <w:szCs w:val="18"/>
              </w:rPr>
              <w:t xml:space="preserve"> Strategic challenges and needs</w:t>
            </w:r>
          </w:p>
          <w:p w:rsidRPr="00B07662" w:rsidR="70450746" w:rsidP="70450746" w:rsidRDefault="250AAA30" w14:paraId="56C0F65F" w14:textId="5FCB34EE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Skills and l</w:t>
            </w:r>
            <w:r w:rsidRPr="00B07662" w:rsidR="007C1A0D">
              <w:rPr>
                <w:sz w:val="18"/>
                <w:szCs w:val="18"/>
              </w:rPr>
              <w:t>abour</w:t>
            </w:r>
            <w:r w:rsidRPr="00B07662" w:rsidR="00CA6AC3">
              <w:rPr>
                <w:sz w:val="18"/>
                <w:szCs w:val="18"/>
              </w:rPr>
              <w:t xml:space="preserve"> migration</w:t>
            </w:r>
            <w:r w:rsidRPr="00B07662" w:rsidR="001C26D9">
              <w:rPr>
                <w:sz w:val="18"/>
                <w:szCs w:val="18"/>
              </w:rPr>
              <w:t xml:space="preserve"> -</w:t>
            </w:r>
            <w:r w:rsidRPr="00B07662" w:rsidR="00913EDA">
              <w:rPr>
                <w:sz w:val="18"/>
                <w:szCs w:val="18"/>
              </w:rPr>
              <w:t xml:space="preserve"> </w:t>
            </w:r>
            <w:r w:rsidRPr="00B07662" w:rsidR="001B19D0">
              <w:rPr>
                <w:sz w:val="18"/>
                <w:szCs w:val="18"/>
              </w:rPr>
              <w:t>A</w:t>
            </w:r>
            <w:r w:rsidRPr="00B07662" w:rsidR="00913EDA">
              <w:rPr>
                <w:sz w:val="18"/>
                <w:szCs w:val="18"/>
              </w:rPr>
              <w:t xml:space="preserve"> priority for EU</w:t>
            </w:r>
            <w:r w:rsidRPr="00B07662" w:rsidR="00A410B0">
              <w:rPr>
                <w:sz w:val="18"/>
                <w:szCs w:val="18"/>
              </w:rPr>
              <w:t xml:space="preserve"> </w:t>
            </w:r>
            <w:r w:rsidRPr="00B07662" w:rsidR="001B19D0">
              <w:rPr>
                <w:sz w:val="18"/>
                <w:szCs w:val="18"/>
              </w:rPr>
              <w:t xml:space="preserve">and </w:t>
            </w:r>
            <w:r w:rsidRPr="00B07662" w:rsidR="007523CA">
              <w:rPr>
                <w:sz w:val="18"/>
                <w:szCs w:val="18"/>
              </w:rPr>
              <w:t>ETF support</w:t>
            </w:r>
          </w:p>
          <w:p w:rsidRPr="00B07662" w:rsidR="00661F85" w:rsidP="70450746" w:rsidRDefault="00AF4003" w14:paraId="3088F993" w14:textId="39DC4AC9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Discussion and </w:t>
            </w:r>
            <w:r w:rsidRPr="00B07662" w:rsidR="56CE052E">
              <w:rPr>
                <w:sz w:val="18"/>
                <w:szCs w:val="18"/>
              </w:rPr>
              <w:t>Q&amp;A</w:t>
            </w:r>
          </w:p>
          <w:p w:rsidRPr="00B07662" w:rsidR="00CA6AC3" w:rsidP="007523CA" w:rsidRDefault="00661F85" w14:paraId="49CFEA4F" w14:textId="2F70E297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78018C">
              <w:rPr>
                <w:i/>
                <w:iCs/>
                <w:sz w:val="18"/>
                <w:szCs w:val="18"/>
              </w:rPr>
              <w:t xml:space="preserve">Session facilitated by Massimo Gaudina, </w:t>
            </w:r>
            <w:r w:rsidRPr="402C4551" w:rsidR="3B0C9AD0">
              <w:rPr>
                <w:rFonts w:ascii="Arial" w:hAnsi="Arial" w:eastAsia="Arial"/>
                <w:i/>
                <w:iCs/>
                <w:sz w:val="18"/>
                <w:szCs w:val="18"/>
              </w:rPr>
              <w:t xml:space="preserve">Special Advisor, ETF </w:t>
            </w: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E870CF" w:rsidR="00E870CF" w:rsidP="6F50EB20" w:rsidRDefault="165039A6" w14:paraId="0147C4FB" w14:textId="696ADDFB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6F50EB20">
              <w:rPr>
                <w:b/>
                <w:bCs/>
                <w:sz w:val="18"/>
                <w:szCs w:val="18"/>
              </w:rPr>
              <w:t xml:space="preserve">Mathieu Bousquet, </w:t>
            </w:r>
            <w:r w:rsidRPr="6F50EB20">
              <w:rPr>
                <w:sz w:val="18"/>
                <w:szCs w:val="18"/>
              </w:rPr>
              <w:t xml:space="preserve">Director, </w:t>
            </w:r>
            <w:r w:rsidRPr="6F50EB20" w:rsidR="22218592">
              <w:rPr>
                <w:sz w:val="18"/>
                <w:szCs w:val="18"/>
              </w:rPr>
              <w:t xml:space="preserve">Enlargement Coordination, Strategy and Investments, </w:t>
            </w:r>
            <w:r w:rsidRPr="6F50EB20">
              <w:rPr>
                <w:sz w:val="18"/>
                <w:szCs w:val="18"/>
              </w:rPr>
              <w:t>DG ENEST</w:t>
            </w:r>
          </w:p>
          <w:p w:rsidRPr="00E870CF" w:rsidR="00E870CF" w:rsidP="6F50EB20" w:rsidRDefault="2650F9ED" w14:paraId="486DC778" w14:textId="36B5676F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6F50EB20">
              <w:rPr>
                <w:b/>
                <w:bCs/>
                <w:sz w:val="18"/>
                <w:szCs w:val="18"/>
              </w:rPr>
              <w:t>Michael Shotter</w:t>
            </w:r>
            <w:r w:rsidRPr="6F50EB20">
              <w:rPr>
                <w:sz w:val="18"/>
                <w:szCs w:val="18"/>
              </w:rPr>
              <w:t>, Director, Borders, Migration and Anti-Smuggling, DG HOME</w:t>
            </w:r>
            <w:r w:rsidRPr="6F50EB20" w:rsidR="165039A6">
              <w:rPr>
                <w:b/>
                <w:bCs/>
                <w:sz w:val="18"/>
                <w:szCs w:val="18"/>
              </w:rPr>
              <w:t xml:space="preserve"> </w:t>
            </w:r>
          </w:p>
          <w:p w:rsidRPr="00B07662" w:rsidR="6A326ED3" w:rsidP="0D90D62C" w:rsidRDefault="51ECBB9E" w14:paraId="35A0BD1C" w14:textId="3598AFBE">
            <w:pPr>
              <w:pStyle w:val="BodyText"/>
              <w:rPr>
                <w:sz w:val="18"/>
                <w:szCs w:val="18"/>
              </w:rPr>
            </w:pPr>
            <w:r w:rsidRPr="6F50EB20">
              <w:rPr>
                <w:b/>
                <w:bCs/>
                <w:sz w:val="18"/>
                <w:szCs w:val="18"/>
              </w:rPr>
              <w:t>Chiara Adamo</w:t>
            </w:r>
            <w:r w:rsidRPr="6F50EB20">
              <w:rPr>
                <w:sz w:val="18"/>
                <w:szCs w:val="18"/>
              </w:rPr>
              <w:t xml:space="preserve">, </w:t>
            </w:r>
            <w:r w:rsidRPr="6F50EB20" w:rsidR="28B95C38">
              <w:rPr>
                <w:sz w:val="18"/>
                <w:szCs w:val="18"/>
              </w:rPr>
              <w:t>Acting Director for Human Development, Migration, Governance and Peace, DG INTPA</w:t>
            </w:r>
          </w:p>
          <w:p w:rsidRPr="00B07662" w:rsidR="6A326ED3" w:rsidP="15E5CF54" w:rsidRDefault="773E83DB" w14:paraId="122AC534" w14:textId="5391D739">
            <w:pPr>
              <w:pStyle w:val="BodyText"/>
              <w:rPr>
                <w:sz w:val="18"/>
                <w:szCs w:val="18"/>
              </w:rPr>
            </w:pPr>
            <w:r w:rsidRPr="6F50EB20">
              <w:rPr>
                <w:rFonts w:ascii="Arial" w:hAnsi="Arial" w:eastAsia="Arial"/>
                <w:b/>
                <w:bCs/>
                <w:sz w:val="18"/>
                <w:szCs w:val="18"/>
              </w:rPr>
              <w:t>Wojciech Dziworski</w:t>
            </w:r>
            <w:r w:rsidRPr="6F50EB20" w:rsidR="6251B05D">
              <w:rPr>
                <w:sz w:val="18"/>
                <w:szCs w:val="18"/>
              </w:rPr>
              <w:t xml:space="preserve">, </w:t>
            </w:r>
            <w:r w:rsidRPr="6F50EB20" w:rsidR="5DF5819A">
              <w:rPr>
                <w:sz w:val="18"/>
                <w:szCs w:val="18"/>
              </w:rPr>
              <w:t xml:space="preserve">Deputy </w:t>
            </w:r>
            <w:r w:rsidRPr="6F50EB20" w:rsidR="1A18425A">
              <w:rPr>
                <w:sz w:val="18"/>
                <w:szCs w:val="18"/>
              </w:rPr>
              <w:t>Head of Unit,</w:t>
            </w:r>
            <w:r w:rsidRPr="6F50EB20" w:rsidR="387F1575">
              <w:rPr>
                <w:sz w:val="18"/>
                <w:szCs w:val="18"/>
              </w:rPr>
              <w:t xml:space="preserve"> Pact for the Mediterranean</w:t>
            </w:r>
            <w:r w:rsidRPr="6F50EB20" w:rsidR="50CE658C">
              <w:rPr>
                <w:sz w:val="18"/>
                <w:szCs w:val="18"/>
              </w:rPr>
              <w:t xml:space="preserve"> and Egypt,</w:t>
            </w:r>
            <w:r w:rsidRPr="6F50EB20" w:rsidR="387F1575">
              <w:rPr>
                <w:sz w:val="18"/>
                <w:szCs w:val="18"/>
              </w:rPr>
              <w:t xml:space="preserve"> </w:t>
            </w:r>
            <w:r w:rsidRPr="6F50EB20" w:rsidR="6251B05D">
              <w:rPr>
                <w:sz w:val="18"/>
                <w:szCs w:val="18"/>
              </w:rPr>
              <w:t xml:space="preserve">DG MENA </w:t>
            </w:r>
          </w:p>
          <w:p w:rsidRPr="00B07662" w:rsidR="007E6C90" w:rsidP="009F154A" w:rsidRDefault="007E6C90" w14:paraId="485CA68D" w14:textId="45A546D0">
            <w:pPr>
              <w:pStyle w:val="BodyText"/>
              <w:rPr>
                <w:sz w:val="18"/>
                <w:szCs w:val="18"/>
                <w:lang w:val="it-IT"/>
              </w:rPr>
            </w:pPr>
            <w:r w:rsidRPr="0D90D62C">
              <w:rPr>
                <w:b/>
                <w:bCs/>
                <w:sz w:val="18"/>
                <w:szCs w:val="18"/>
                <w:lang w:val="it-IT"/>
              </w:rPr>
              <w:t>Pilvi Torsti</w:t>
            </w:r>
            <w:r w:rsidRPr="0D90D62C">
              <w:rPr>
                <w:sz w:val="18"/>
                <w:szCs w:val="18"/>
                <w:lang w:val="it-IT"/>
              </w:rPr>
              <w:t xml:space="preserve">, </w:t>
            </w:r>
            <w:r w:rsidRPr="0D90D62C" w:rsidR="00B53CED">
              <w:rPr>
                <w:sz w:val="18"/>
                <w:szCs w:val="18"/>
                <w:lang w:val="it-IT"/>
              </w:rPr>
              <w:t xml:space="preserve">Director, </w:t>
            </w:r>
            <w:r w:rsidRPr="0D90D62C">
              <w:rPr>
                <w:sz w:val="18"/>
                <w:szCs w:val="18"/>
                <w:lang w:val="it-IT"/>
              </w:rPr>
              <w:t>ETF</w:t>
            </w:r>
          </w:p>
        </w:tc>
      </w:tr>
      <w:tr w:rsidRPr="00B07662" w:rsidR="00D93948" w:rsidTr="6F50EB20" w14:paraId="1FA148EE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9F154A" w:rsidP="009F154A" w:rsidRDefault="009F154A" w14:paraId="2FF9E275" w14:textId="2C607681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</w:t>
            </w:r>
            <w:r w:rsidRPr="00B07662" w:rsidR="009C01BA">
              <w:rPr>
                <w:sz w:val="18"/>
                <w:szCs w:val="18"/>
              </w:rPr>
              <w:t>6:</w:t>
            </w:r>
            <w:r w:rsidRPr="00B07662" w:rsidR="000A0E7B">
              <w:rPr>
                <w:sz w:val="18"/>
                <w:szCs w:val="18"/>
              </w:rPr>
              <w:t>0</w:t>
            </w:r>
            <w:r w:rsidRPr="00B07662" w:rsidR="66EF6854">
              <w:rPr>
                <w:sz w:val="18"/>
                <w:szCs w:val="18"/>
              </w:rPr>
              <w:t>0</w:t>
            </w:r>
            <w:r w:rsidRPr="00B07662" w:rsidR="2E2273FA">
              <w:rPr>
                <w:sz w:val="18"/>
                <w:szCs w:val="18"/>
              </w:rPr>
              <w:t xml:space="preserve"> – </w:t>
            </w:r>
            <w:r w:rsidRPr="00B07662">
              <w:rPr>
                <w:sz w:val="18"/>
                <w:szCs w:val="18"/>
              </w:rPr>
              <w:t>1</w:t>
            </w:r>
            <w:r w:rsidRPr="00B07662" w:rsidR="2E2273FA">
              <w:rPr>
                <w:sz w:val="18"/>
                <w:szCs w:val="18"/>
              </w:rPr>
              <w:t>7:</w:t>
            </w:r>
            <w:r w:rsidRPr="00B07662" w:rsidR="40464F27">
              <w:rPr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9679A7" w:rsidP="00B227E6" w:rsidRDefault="00E12B8F" w14:paraId="35EEBC2C" w14:textId="77777777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Panel 2</w:t>
            </w:r>
            <w:r w:rsidRPr="00B07662" w:rsidR="001C26D9">
              <w:rPr>
                <w:b/>
                <w:bCs/>
                <w:sz w:val="18"/>
                <w:szCs w:val="18"/>
              </w:rPr>
              <w:t>:</w:t>
            </w:r>
            <w:r w:rsidRPr="00B07662" w:rsidR="007C1A0D">
              <w:rPr>
                <w:b/>
                <w:bCs/>
                <w:sz w:val="18"/>
                <w:szCs w:val="18"/>
              </w:rPr>
              <w:t xml:space="preserve"> </w:t>
            </w:r>
            <w:r w:rsidRPr="00B07662" w:rsidR="008B01CE">
              <w:rPr>
                <w:b/>
                <w:bCs/>
                <w:sz w:val="18"/>
                <w:szCs w:val="18"/>
              </w:rPr>
              <w:t>What works and what could work better</w:t>
            </w:r>
            <w:r w:rsidRPr="00B07662" w:rsidR="001C26D9">
              <w:rPr>
                <w:sz w:val="18"/>
                <w:szCs w:val="18"/>
              </w:rPr>
              <w:t xml:space="preserve"> </w:t>
            </w:r>
          </w:p>
          <w:p w:rsidRPr="00B07662" w:rsidR="70450746" w:rsidP="70450746" w:rsidRDefault="00B227E6" w14:paraId="0AD371DB" w14:textId="37338A5E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 xml:space="preserve">Moving to </w:t>
            </w:r>
            <w:r w:rsidRPr="00B07662" w:rsidR="00EE7D1A">
              <w:rPr>
                <w:sz w:val="18"/>
                <w:szCs w:val="18"/>
              </w:rPr>
              <w:t xml:space="preserve">policy and </w:t>
            </w:r>
            <w:r w:rsidRPr="00B07662">
              <w:rPr>
                <w:sz w:val="18"/>
                <w:szCs w:val="18"/>
              </w:rPr>
              <w:t>system level solutions</w:t>
            </w:r>
            <w:r w:rsidRPr="00B07662" w:rsidR="007028CA">
              <w:rPr>
                <w:sz w:val="18"/>
                <w:szCs w:val="18"/>
              </w:rPr>
              <w:t xml:space="preserve"> and</w:t>
            </w:r>
            <w:r w:rsidRPr="00B07662" w:rsidR="00160203">
              <w:rPr>
                <w:sz w:val="18"/>
                <w:szCs w:val="18"/>
              </w:rPr>
              <w:t xml:space="preserve"> ETF role</w:t>
            </w:r>
          </w:p>
          <w:p w:rsidRPr="00B07662" w:rsidR="1C4F2E4F" w:rsidP="70450746" w:rsidRDefault="007219A2" w14:paraId="31F61785" w14:textId="320C3A58">
            <w:pPr>
              <w:pStyle w:val="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Discussion and </w:t>
            </w:r>
            <w:r w:rsidRPr="00B07662" w:rsidR="1C4F2E4F">
              <w:rPr>
                <w:sz w:val="18"/>
                <w:szCs w:val="18"/>
              </w:rPr>
              <w:t>Q&amp;A</w:t>
            </w:r>
          </w:p>
          <w:p w:rsidRPr="007219A2" w:rsidR="00661F85" w:rsidP="70450746" w:rsidRDefault="00661F85" w14:paraId="2BF4A6B6" w14:textId="5C5553E0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7219A2">
              <w:rPr>
                <w:i/>
                <w:iCs/>
                <w:sz w:val="18"/>
                <w:szCs w:val="18"/>
              </w:rPr>
              <w:t xml:space="preserve">Session facilitated by Sona Kalantaryan, </w:t>
            </w:r>
            <w:r w:rsidRPr="007219A2" w:rsidR="00F94934">
              <w:rPr>
                <w:i/>
                <w:iCs/>
                <w:sz w:val="18"/>
                <w:szCs w:val="18"/>
              </w:rPr>
              <w:t xml:space="preserve">HCD expert, </w:t>
            </w:r>
            <w:r w:rsidRPr="007219A2">
              <w:rPr>
                <w:i/>
                <w:iCs/>
                <w:sz w:val="18"/>
                <w:szCs w:val="18"/>
              </w:rPr>
              <w:t>ETF</w:t>
            </w:r>
          </w:p>
          <w:p w:rsidRPr="00B07662" w:rsidR="00E12B8F" w:rsidP="009F154A" w:rsidRDefault="00E12B8F" w14:paraId="20716C9C" w14:textId="32778492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B07662" w:rsidR="00AE5AA4" w:rsidP="70450746" w:rsidRDefault="360AB6AF" w14:paraId="62157041" w14:textId="2A3D9C10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Laura Corrado</w:t>
            </w:r>
            <w:r w:rsidRPr="00B07662">
              <w:rPr>
                <w:sz w:val="18"/>
                <w:szCs w:val="18"/>
              </w:rPr>
              <w:t xml:space="preserve">, </w:t>
            </w:r>
            <w:r w:rsidRPr="002D1B4C" w:rsidR="003624C6">
              <w:rPr>
                <w:sz w:val="18"/>
                <w:szCs w:val="18"/>
              </w:rPr>
              <w:t>Head of Unit,</w:t>
            </w:r>
            <w:r w:rsidRPr="00B07662" w:rsidR="003624C6">
              <w:rPr>
                <w:sz w:val="18"/>
                <w:szCs w:val="18"/>
              </w:rPr>
              <w:t xml:space="preserve"> </w:t>
            </w:r>
            <w:r w:rsidR="002D57F1">
              <w:rPr>
                <w:sz w:val="18"/>
                <w:szCs w:val="18"/>
              </w:rPr>
              <w:t>International Affairs</w:t>
            </w:r>
            <w:r w:rsidR="00924418">
              <w:rPr>
                <w:sz w:val="18"/>
                <w:szCs w:val="18"/>
              </w:rPr>
              <w:t>, ETF</w:t>
            </w:r>
            <w:r w:rsidR="00E3619D">
              <w:rPr>
                <w:sz w:val="18"/>
                <w:szCs w:val="18"/>
              </w:rPr>
              <w:t xml:space="preserve">, </w:t>
            </w:r>
            <w:r w:rsidRPr="00B07662">
              <w:rPr>
                <w:sz w:val="18"/>
                <w:szCs w:val="18"/>
              </w:rPr>
              <w:t>DG EMPL</w:t>
            </w:r>
          </w:p>
          <w:p w:rsidRPr="00B07662" w:rsidR="49E415CB" w:rsidP="00BB0C6E" w:rsidRDefault="49E415CB" w14:paraId="5B469CBA" w14:textId="7FE09D27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Francesco Luciani</w:t>
            </w:r>
            <w:r w:rsidRPr="00B07662">
              <w:rPr>
                <w:sz w:val="18"/>
                <w:szCs w:val="18"/>
              </w:rPr>
              <w:t xml:space="preserve">, </w:t>
            </w:r>
            <w:r w:rsidRPr="00B07662" w:rsidR="005C39C0">
              <w:rPr>
                <w:sz w:val="18"/>
                <w:szCs w:val="18"/>
              </w:rPr>
              <w:t xml:space="preserve">Head of Unit, Migration and Forced Displacement, </w:t>
            </w:r>
            <w:r w:rsidRPr="00B07662">
              <w:rPr>
                <w:sz w:val="18"/>
                <w:szCs w:val="18"/>
              </w:rPr>
              <w:t>DG INTPA</w:t>
            </w:r>
          </w:p>
          <w:p w:rsidR="7AFE7B4E" w:rsidP="299E9422" w:rsidRDefault="7AFE7B4E" w14:paraId="02C36D5B" w14:textId="1404AF25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Clemence Ghighi</w:t>
            </w:r>
            <w:r w:rsidRPr="00B07662">
              <w:rPr>
                <w:sz w:val="18"/>
                <w:szCs w:val="18"/>
              </w:rPr>
              <w:t xml:space="preserve">, </w:t>
            </w:r>
            <w:r w:rsidRPr="00B07662" w:rsidR="00D33816">
              <w:rPr>
                <w:sz w:val="18"/>
                <w:szCs w:val="18"/>
              </w:rPr>
              <w:t xml:space="preserve">Head of Sector, </w:t>
            </w:r>
            <w:r w:rsidRPr="00B07662" w:rsidR="00922DC1">
              <w:rPr>
                <w:sz w:val="18"/>
                <w:szCs w:val="18"/>
              </w:rPr>
              <w:t xml:space="preserve">Talent </w:t>
            </w:r>
            <w:r w:rsidRPr="00B07662" w:rsidR="00661F85">
              <w:rPr>
                <w:sz w:val="18"/>
                <w:szCs w:val="18"/>
              </w:rPr>
              <w:t>p</w:t>
            </w:r>
            <w:r w:rsidRPr="00B07662" w:rsidR="00922DC1">
              <w:rPr>
                <w:sz w:val="18"/>
                <w:szCs w:val="18"/>
              </w:rPr>
              <w:t>athways</w:t>
            </w:r>
            <w:r w:rsidRPr="00B07662" w:rsidR="00661F85">
              <w:rPr>
                <w:sz w:val="18"/>
                <w:szCs w:val="18"/>
              </w:rPr>
              <w:t xml:space="preserve">, legal pathways and integration, </w:t>
            </w:r>
            <w:r w:rsidRPr="00B07662">
              <w:rPr>
                <w:sz w:val="18"/>
                <w:szCs w:val="18"/>
              </w:rPr>
              <w:t>DG HOME</w:t>
            </w:r>
          </w:p>
          <w:p w:rsidRPr="00B07662" w:rsidR="002F6D8E" w:rsidP="002F6D8E" w:rsidRDefault="002F6D8E" w14:paraId="65F4A814" w14:textId="77777777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Steven Engels</w:t>
            </w:r>
            <w:r w:rsidRPr="00B07662">
              <w:rPr>
                <w:sz w:val="18"/>
                <w:szCs w:val="18"/>
              </w:rPr>
              <w:t>, Head of Unit, Professional Qualifications and Skills for Competitiveness, DG EMPL</w:t>
            </w:r>
          </w:p>
          <w:p w:rsidRPr="0093015B" w:rsidR="00AE5AA4" w:rsidP="6C182124" w:rsidRDefault="3BC7F178" w14:paraId="1450AB3B" w14:textId="43CC1D72">
            <w:pPr>
              <w:pStyle w:val="BodyText"/>
              <w:rPr>
                <w:sz w:val="18"/>
                <w:szCs w:val="18"/>
              </w:rPr>
            </w:pPr>
            <w:r w:rsidRPr="0093015B">
              <w:rPr>
                <w:b/>
                <w:bCs/>
                <w:sz w:val="18"/>
                <w:szCs w:val="18"/>
              </w:rPr>
              <w:lastRenderedPageBreak/>
              <w:t>S</w:t>
            </w:r>
            <w:r w:rsidRPr="0093015B" w:rsidR="10A1CB75">
              <w:rPr>
                <w:b/>
                <w:bCs/>
                <w:sz w:val="18"/>
                <w:szCs w:val="18"/>
              </w:rPr>
              <w:t>ara Campinoti</w:t>
            </w:r>
            <w:r w:rsidRPr="0093015B">
              <w:rPr>
                <w:sz w:val="18"/>
                <w:szCs w:val="18"/>
              </w:rPr>
              <w:t xml:space="preserve">, </w:t>
            </w:r>
            <w:r w:rsidRPr="0093015B" w:rsidR="0090761E">
              <w:rPr>
                <w:sz w:val="18"/>
                <w:szCs w:val="18"/>
              </w:rPr>
              <w:t>Team leader</w:t>
            </w:r>
            <w:r w:rsidRPr="0093015B" w:rsidR="00883BB2">
              <w:rPr>
                <w:sz w:val="18"/>
                <w:szCs w:val="18"/>
              </w:rPr>
              <w:t xml:space="preserve">, </w:t>
            </w:r>
            <w:r w:rsidRPr="0093015B" w:rsidR="00867F5F">
              <w:rPr>
                <w:sz w:val="18"/>
                <w:szCs w:val="18"/>
              </w:rPr>
              <w:t xml:space="preserve">Strategic programming and </w:t>
            </w:r>
            <w:r w:rsidRPr="0093015B" w:rsidR="00831804">
              <w:rPr>
                <w:sz w:val="18"/>
                <w:szCs w:val="18"/>
              </w:rPr>
              <w:t>performance</w:t>
            </w:r>
            <w:r w:rsidRPr="0093015B" w:rsidR="00867F5F">
              <w:rPr>
                <w:sz w:val="18"/>
                <w:szCs w:val="18"/>
              </w:rPr>
              <w:t xml:space="preserve"> Unit</w:t>
            </w:r>
            <w:r w:rsidRPr="0093015B" w:rsidR="00883BB2">
              <w:rPr>
                <w:sz w:val="18"/>
                <w:szCs w:val="18"/>
              </w:rPr>
              <w:t>,</w:t>
            </w:r>
            <w:r w:rsidRPr="0093015B">
              <w:rPr>
                <w:sz w:val="18"/>
                <w:szCs w:val="18"/>
              </w:rPr>
              <w:t xml:space="preserve"> DG ENEST</w:t>
            </w:r>
          </w:p>
          <w:p w:rsidRPr="0093015B" w:rsidR="0093015B" w:rsidP="0093015B" w:rsidRDefault="0093015B" w14:paraId="179F490C" w14:textId="66F26A80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Dina Berzina,</w:t>
            </w:r>
            <w:r w:rsidRPr="00B07662">
              <w:rPr>
                <w:sz w:val="18"/>
                <w:szCs w:val="18"/>
              </w:rPr>
              <w:t xml:space="preserve"> International policy officer,</w:t>
            </w:r>
            <w:r w:rsidRPr="00B07662">
              <w:rPr>
                <w:b/>
                <w:bCs/>
                <w:sz w:val="18"/>
                <w:szCs w:val="18"/>
              </w:rPr>
              <w:t xml:space="preserve"> </w:t>
            </w:r>
            <w:r w:rsidRPr="00B07662">
              <w:rPr>
                <w:sz w:val="18"/>
                <w:szCs w:val="18"/>
              </w:rPr>
              <w:t xml:space="preserve">Pact for the Mediterranean and Egypt Unit, DG MENA </w:t>
            </w:r>
          </w:p>
          <w:p w:rsidRPr="0093015B" w:rsidR="00B227E6" w:rsidP="70450746" w:rsidRDefault="00B227E6" w14:paraId="3A6068CD" w14:textId="0682DBFE">
            <w:pPr>
              <w:pStyle w:val="BodyText"/>
              <w:rPr>
                <w:sz w:val="18"/>
                <w:szCs w:val="18"/>
              </w:rPr>
            </w:pPr>
          </w:p>
        </w:tc>
      </w:tr>
      <w:tr w:rsidRPr="00B07662" w:rsidR="00D93948" w:rsidTr="6F50EB20" w14:paraId="4EA20C67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9F154A" w:rsidP="009F154A" w:rsidRDefault="009F154A" w14:paraId="09779EBE" w14:textId="75864A49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lastRenderedPageBreak/>
              <w:t>1</w:t>
            </w:r>
            <w:r w:rsidRPr="00B07662" w:rsidR="63DFB3D7">
              <w:rPr>
                <w:sz w:val="18"/>
                <w:szCs w:val="18"/>
              </w:rPr>
              <w:t>7:</w:t>
            </w:r>
            <w:r w:rsidRPr="00B07662" w:rsidR="64F664FE">
              <w:rPr>
                <w:sz w:val="18"/>
                <w:szCs w:val="18"/>
              </w:rPr>
              <w:t>15</w:t>
            </w:r>
            <w:r w:rsidRPr="00B07662" w:rsidR="009C01BA">
              <w:rPr>
                <w:sz w:val="18"/>
                <w:szCs w:val="18"/>
              </w:rPr>
              <w:t xml:space="preserve"> </w:t>
            </w:r>
            <w:r w:rsidRPr="00B07662">
              <w:rPr>
                <w:sz w:val="18"/>
                <w:szCs w:val="18"/>
              </w:rPr>
              <w:t>- 1</w:t>
            </w:r>
            <w:r w:rsidRPr="00B07662" w:rsidR="009C01BA">
              <w:rPr>
                <w:sz w:val="18"/>
                <w:szCs w:val="18"/>
              </w:rPr>
              <w:t>7:</w:t>
            </w:r>
            <w:r w:rsidRPr="00B07662" w:rsidR="75837C38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B07662" w:rsidR="009F154A" w:rsidP="009F154A" w:rsidRDefault="007722B9" w14:paraId="4D118F0D" w14:textId="669A7913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B07662">
              <w:rPr>
                <w:b/>
                <w:bCs/>
                <w:sz w:val="18"/>
                <w:szCs w:val="18"/>
              </w:rPr>
              <w:t>Key takeaways</w:t>
            </w:r>
            <w:r w:rsidRPr="00B07662" w:rsidR="00434156">
              <w:rPr>
                <w:b/>
                <w:bCs/>
                <w:sz w:val="18"/>
                <w:szCs w:val="18"/>
              </w:rPr>
              <w:t xml:space="preserve"> and closure</w:t>
            </w: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B07662" w:rsidR="009F154A" w:rsidP="009F154A" w:rsidRDefault="002959A9" w14:paraId="35A9D01F" w14:textId="506092A2">
            <w:pPr>
              <w:pStyle w:val="BodyText"/>
              <w:rPr>
                <w:sz w:val="18"/>
                <w:szCs w:val="18"/>
              </w:rPr>
            </w:pPr>
            <w:r w:rsidRPr="00F16959">
              <w:rPr>
                <w:b/>
                <w:bCs/>
                <w:sz w:val="18"/>
                <w:szCs w:val="18"/>
              </w:rPr>
              <w:t>Cristina Mereuta</w:t>
            </w:r>
            <w:r w:rsidRPr="00B07662" w:rsidR="00B569F9">
              <w:rPr>
                <w:sz w:val="18"/>
                <w:szCs w:val="18"/>
              </w:rPr>
              <w:t xml:space="preserve">, </w:t>
            </w:r>
            <w:r w:rsidR="00622F18">
              <w:t xml:space="preserve">Head of Unit, </w:t>
            </w:r>
            <w:r w:rsidRPr="00771CAE" w:rsidR="00622F18">
              <w:t>Knowledge Hub for Skills and Jobs</w:t>
            </w:r>
            <w:r w:rsidR="00622F18">
              <w:t xml:space="preserve">, </w:t>
            </w:r>
            <w:r w:rsidRPr="00B07662" w:rsidR="00B569F9">
              <w:rPr>
                <w:sz w:val="18"/>
                <w:szCs w:val="18"/>
              </w:rPr>
              <w:t>ETF</w:t>
            </w:r>
          </w:p>
        </w:tc>
      </w:tr>
      <w:tr w:rsidRPr="00B07662" w:rsidR="00D93948" w:rsidTr="6F50EB20" w14:paraId="7F054F32" w14:textId="77777777">
        <w:trPr>
          <w:trHeight w:val="57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D9D9D9" w:themeFill="background1" w:themeFillShade="D9"/>
          </w:tcPr>
          <w:p w:rsidRPr="00B07662" w:rsidR="009C01BA" w:rsidP="009F154A" w:rsidRDefault="009C01BA" w14:paraId="2EE895D8" w14:textId="7777777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D9D9D9" w:themeFill="background1" w:themeFillShade="D9"/>
          </w:tcPr>
          <w:p w:rsidRPr="00B07662" w:rsidR="009C01BA" w:rsidP="009F154A" w:rsidRDefault="009C01BA" w14:paraId="2BC957BC" w14:textId="77777777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D9D9D9" w:themeFill="background1" w:themeFillShade="D9"/>
          </w:tcPr>
          <w:p w:rsidRPr="00B07662" w:rsidR="009C01BA" w:rsidP="009F154A" w:rsidRDefault="009C01BA" w14:paraId="6637A016" w14:textId="77777777">
            <w:pPr>
              <w:pStyle w:val="BodyText"/>
              <w:rPr>
                <w:sz w:val="18"/>
                <w:szCs w:val="18"/>
              </w:rPr>
            </w:pPr>
          </w:p>
        </w:tc>
      </w:tr>
      <w:tr w:rsidRPr="00124987" w:rsidR="00D93948" w:rsidTr="6F50EB20" w14:paraId="72685535" w14:textId="77777777">
        <w:trPr>
          <w:trHeight w:val="300"/>
        </w:trPr>
        <w:tc>
          <w:tcPr>
            <w:tcW w:w="1276" w:type="dxa"/>
            <w:tcBorders>
              <w:top w:val="single" w:color="CBD0D3" w:sz="6" w:space="0"/>
              <w:left w:val="nil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</w:tcPr>
          <w:p w:rsidRPr="00B07662" w:rsidR="00434156" w:rsidP="009F154A" w:rsidRDefault="00434156" w14:paraId="018D1801" w14:textId="11EBD649">
            <w:pPr>
              <w:pStyle w:val="BodyText"/>
              <w:rPr>
                <w:sz w:val="18"/>
                <w:szCs w:val="18"/>
              </w:rPr>
            </w:pPr>
            <w:r w:rsidRPr="00B07662">
              <w:rPr>
                <w:sz w:val="18"/>
                <w:szCs w:val="18"/>
              </w:rPr>
              <w:t>19:</w:t>
            </w:r>
            <w:r w:rsidRPr="00B07662" w:rsidR="46328B48">
              <w:rPr>
                <w:sz w:val="18"/>
                <w:szCs w:val="18"/>
              </w:rPr>
              <w:t>30</w:t>
            </w:r>
            <w:r w:rsidRPr="00B07662">
              <w:rPr>
                <w:sz w:val="18"/>
                <w:szCs w:val="18"/>
              </w:rPr>
              <w:t xml:space="preserve"> – 21:00</w:t>
            </w:r>
          </w:p>
        </w:tc>
        <w:tc>
          <w:tcPr>
            <w:tcW w:w="3119" w:type="dxa"/>
            <w:tcBorders>
              <w:top w:val="single" w:color="CBD0D3" w:sz="6" w:space="0"/>
              <w:left w:val="single" w:color="CBD0D3" w:sz="6" w:space="0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</w:tcPr>
          <w:p w:rsidRPr="00B07662" w:rsidR="00434156" w:rsidP="009F154A" w:rsidRDefault="00434156" w14:paraId="1CDE8999" w14:textId="558FD5D2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B07662">
              <w:rPr>
                <w:i/>
                <w:iCs/>
                <w:sz w:val="18"/>
                <w:szCs w:val="18"/>
              </w:rPr>
              <w:t>Convivial dinner</w:t>
            </w:r>
          </w:p>
        </w:tc>
        <w:tc>
          <w:tcPr>
            <w:tcW w:w="4635" w:type="dxa"/>
            <w:tcBorders>
              <w:top w:val="single" w:color="CBD0D3" w:sz="6" w:space="0"/>
              <w:left w:val="single" w:color="CBD0D3" w:sz="6" w:space="0"/>
              <w:bottom w:val="single" w:color="0092BB" w:themeColor="text2" w:sz="12" w:space="0"/>
              <w:right w:val="nil"/>
            </w:tcBorders>
            <w:shd w:val="clear" w:color="auto" w:fill="F9F9F9"/>
          </w:tcPr>
          <w:p w:rsidRPr="00B07662" w:rsidR="00434156" w:rsidP="009F154A" w:rsidRDefault="69D22605" w14:paraId="20518502" w14:textId="77991800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383916D7">
              <w:rPr>
                <w:i/>
                <w:iCs/>
                <w:sz w:val="18"/>
                <w:szCs w:val="18"/>
              </w:rPr>
              <w:t>At Brasserie Signature</w:t>
            </w:r>
          </w:p>
        </w:tc>
      </w:tr>
    </w:tbl>
    <w:p w:rsidRPr="00124987" w:rsidR="00BB0C6E" w:rsidP="0C19BBDF" w:rsidRDefault="00BB0C6E" w14:paraId="2CC44AC1" w14:textId="0D976C55">
      <w:pPr>
        <w:pStyle w:val="BodyText"/>
        <w:rPr>
          <w:b/>
          <w:bCs/>
        </w:rPr>
      </w:pPr>
    </w:p>
    <w:p w:rsidRPr="00124987" w:rsidR="00984081" w:rsidP="0C19BBDF" w:rsidRDefault="00984081" w14:paraId="6385FA0A" w14:textId="77777777">
      <w:pPr>
        <w:pStyle w:val="BodyText"/>
        <w:rPr>
          <w:b/>
          <w:bCs/>
        </w:rPr>
      </w:pPr>
    </w:p>
    <w:p w:rsidRPr="009C7B93" w:rsidR="009F154A" w:rsidP="009F154A" w:rsidRDefault="009F154A" w14:paraId="7CB7B638" w14:textId="0361D826">
      <w:pPr>
        <w:pStyle w:val="BodyText"/>
        <w:rPr>
          <w:b/>
          <w:bCs/>
          <w:sz w:val="24"/>
          <w:szCs w:val="28"/>
        </w:rPr>
      </w:pPr>
      <w:r w:rsidRPr="009C7B93">
        <w:rPr>
          <w:b/>
          <w:bCs/>
          <w:sz w:val="24"/>
          <w:szCs w:val="28"/>
        </w:rPr>
        <w:t>June </w:t>
      </w:r>
      <w:r w:rsidRPr="009C7B93" w:rsidR="0029565B">
        <w:rPr>
          <w:b/>
          <w:bCs/>
          <w:sz w:val="24"/>
          <w:szCs w:val="28"/>
        </w:rPr>
        <w:t>10</w:t>
      </w:r>
      <w:r w:rsidRPr="009C7B93">
        <w:rPr>
          <w:b/>
          <w:bCs/>
          <w:sz w:val="24"/>
          <w:szCs w:val="28"/>
          <w:vertAlign w:val="superscript"/>
        </w:rPr>
        <w:t>th</w:t>
      </w:r>
      <w:r w:rsidRPr="009C7B93">
        <w:rPr>
          <w:b/>
          <w:bCs/>
          <w:sz w:val="24"/>
          <w:szCs w:val="28"/>
        </w:rPr>
        <w:t>, 2026 </w:t>
      </w:r>
    </w:p>
    <w:p w:rsidR="009C01BA" w:rsidP="009C01BA" w:rsidRDefault="0095142C" w14:paraId="1B5B3C4D" w14:textId="3A3704A1">
      <w:pPr>
        <w:spacing w:line="257" w:lineRule="auto"/>
        <w:rPr>
          <w:rFonts w:ascii="Arial" w:hAnsi="Arial" w:eastAsia="Arial" w:cs="Arial"/>
          <w:b/>
          <w:bCs/>
          <w:color w:val="0092BB" w:themeColor="text2"/>
          <w:sz w:val="24"/>
          <w:szCs w:val="28"/>
        </w:rPr>
      </w:pPr>
      <w:r w:rsidRPr="009C7B93">
        <w:rPr>
          <w:rFonts w:ascii="Arial" w:hAnsi="Arial" w:eastAsia="Arial" w:cs="Arial"/>
          <w:b/>
          <w:bCs/>
          <w:color w:val="0092BB" w:themeColor="text2"/>
          <w:sz w:val="24"/>
          <w:szCs w:val="28"/>
        </w:rPr>
        <w:t>Key messages and way forward from research findings</w:t>
      </w:r>
    </w:p>
    <w:p w:rsidRPr="00C20B69" w:rsidR="000963FF" w:rsidP="07956CB9" w:rsidRDefault="00C20B69" w14:paraId="6CEC674F" w14:textId="07FB0DCC">
      <w:pPr>
        <w:spacing w:line="257" w:lineRule="auto"/>
        <w:rPr>
          <w:rFonts w:ascii="Arial" w:hAnsi="Arial" w:eastAsia="Arial" w:cs="Arial"/>
          <w:b/>
          <w:bCs/>
          <w:color w:val="455560" w:themeColor="text1"/>
          <w:sz w:val="24"/>
          <w:szCs w:val="24"/>
        </w:rPr>
      </w:pPr>
      <w:r w:rsidRPr="07956CB9">
        <w:rPr>
          <w:b/>
          <w:bCs/>
          <w:color w:val="455560" w:themeColor="text1"/>
          <w:sz w:val="18"/>
          <w:szCs w:val="18"/>
        </w:rPr>
        <w:t>M</w:t>
      </w:r>
      <w:r w:rsidRPr="07956CB9" w:rsidR="000963FF">
        <w:rPr>
          <w:b/>
          <w:bCs/>
          <w:color w:val="455560" w:themeColor="text1"/>
          <w:sz w:val="18"/>
          <w:szCs w:val="18"/>
        </w:rPr>
        <w:t>eeting room “</w:t>
      </w:r>
      <w:r w:rsidRPr="07956CB9" w:rsidR="633BD609">
        <w:rPr>
          <w:b/>
          <w:bCs/>
          <w:color w:val="455560" w:themeColor="text1"/>
          <w:sz w:val="18"/>
          <w:szCs w:val="18"/>
        </w:rPr>
        <w:t>Belgium</w:t>
      </w:r>
      <w:r w:rsidRPr="07956CB9" w:rsidR="000963FF">
        <w:rPr>
          <w:b/>
          <w:bCs/>
          <w:color w:val="455560" w:themeColor="text1"/>
          <w:sz w:val="18"/>
          <w:szCs w:val="18"/>
        </w:rPr>
        <w:t>”</w:t>
      </w:r>
    </w:p>
    <w:p w:rsidRPr="00C20B69" w:rsidR="009C01BA" w:rsidP="009C01BA" w:rsidRDefault="009C01BA" w14:paraId="7CE1BC07" w14:textId="004E903D">
      <w:pPr>
        <w:spacing w:line="257" w:lineRule="auto"/>
        <w:rPr>
          <w:rFonts w:ascii="Arial" w:hAnsi="Arial" w:eastAsia="Arial" w:cs="Arial"/>
          <w:color w:val="455560" w:themeColor="text1"/>
        </w:rPr>
      </w:pPr>
      <w:r w:rsidRPr="00C20B69">
        <w:rPr>
          <w:rFonts w:ascii="Arial" w:hAnsi="Arial" w:eastAsia="Arial" w:cs="Arial"/>
          <w:color w:val="455560" w:themeColor="text1"/>
        </w:rPr>
        <w:t>Chair: Cristina Mereuta</w:t>
      </w:r>
      <w:r w:rsidRPr="00C20B69" w:rsidR="005F6124">
        <w:rPr>
          <w:rFonts w:ascii="Arial" w:hAnsi="Arial" w:eastAsia="Arial" w:cs="Arial"/>
          <w:color w:val="455560" w:themeColor="text1"/>
        </w:rPr>
        <w:t>, ETF</w:t>
      </w:r>
    </w:p>
    <w:tbl>
      <w:tblPr>
        <w:tblW w:w="90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4352"/>
      </w:tblGrid>
      <w:tr w:rsidRPr="00C00979" w:rsidR="009F154A" w:rsidTr="6F50EB20" w14:paraId="47829C60" w14:textId="77777777">
        <w:trPr>
          <w:trHeight w:val="300"/>
        </w:trPr>
        <w:tc>
          <w:tcPr>
            <w:tcW w:w="1560" w:type="dxa"/>
            <w:tcBorders>
              <w:top w:val="single" w:color="0092BB" w:themeColor="text2" w:sz="12" w:space="0"/>
              <w:left w:val="nil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9F154A" w:rsidP="009F154A" w:rsidRDefault="009F154A" w14:paraId="2ED68FCF" w14:textId="77777777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Time </w:t>
            </w:r>
          </w:p>
        </w:tc>
        <w:tc>
          <w:tcPr>
            <w:tcW w:w="3118" w:type="dxa"/>
            <w:tcBorders>
              <w:top w:val="single" w:color="0092BB" w:themeColor="text2" w:sz="12" w:space="0"/>
              <w:left w:val="single" w:color="CBD0D3" w:sz="6" w:space="0"/>
              <w:bottom w:val="single" w:color="0092BB" w:themeColor="text2" w:sz="12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9F154A" w:rsidP="009F154A" w:rsidRDefault="009F154A" w14:paraId="7857CFA3" w14:textId="77777777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Agenda Item </w:t>
            </w:r>
          </w:p>
        </w:tc>
        <w:tc>
          <w:tcPr>
            <w:tcW w:w="4352" w:type="dxa"/>
            <w:tcBorders>
              <w:top w:val="single" w:color="0092BB" w:themeColor="text2" w:sz="12" w:space="0"/>
              <w:left w:val="single" w:color="CBD0D3" w:sz="6" w:space="0"/>
              <w:bottom w:val="single" w:color="0092BB" w:themeColor="text2" w:sz="12" w:space="0"/>
              <w:right w:val="nil"/>
            </w:tcBorders>
            <w:shd w:val="clear" w:color="auto" w:fill="F9F9F9"/>
            <w:hideMark/>
          </w:tcPr>
          <w:p w:rsidRPr="00C00979" w:rsidR="009F154A" w:rsidP="009F154A" w:rsidRDefault="0040005E" w14:paraId="5BC59F71" w14:textId="2E623A18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Speakers</w:t>
            </w:r>
            <w:r w:rsidRPr="00C00979" w:rsidR="0006020B">
              <w:rPr>
                <w:b/>
                <w:bCs/>
                <w:sz w:val="18"/>
                <w:szCs w:val="18"/>
              </w:rPr>
              <w:t xml:space="preserve"> and location</w:t>
            </w:r>
          </w:p>
        </w:tc>
      </w:tr>
      <w:tr w:rsidRPr="00C00979" w:rsidR="2A5EF169" w:rsidTr="6F50EB20" w14:paraId="2F62EA0B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2A5EF169" w:rsidP="2A5EF169" w:rsidRDefault="004E2BDD" w14:paraId="0457DF3B" w14:textId="5233C265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08</w:t>
            </w:r>
            <w:r w:rsidRPr="00C00979" w:rsidR="00F61DB1">
              <w:rPr>
                <w:sz w:val="18"/>
                <w:szCs w:val="18"/>
              </w:rPr>
              <w:t>:30</w:t>
            </w:r>
            <w:r w:rsidRPr="00C00979" w:rsidR="00D17C7B">
              <w:rPr>
                <w:sz w:val="18"/>
                <w:szCs w:val="18"/>
              </w:rPr>
              <w:t xml:space="preserve"> </w:t>
            </w:r>
            <w:r w:rsidRPr="00C00979" w:rsidR="00F61DB1">
              <w:rPr>
                <w:sz w:val="18"/>
                <w:szCs w:val="18"/>
              </w:rPr>
              <w:t>-</w:t>
            </w:r>
            <w:r w:rsidRPr="00C00979" w:rsidR="00D17C7B">
              <w:rPr>
                <w:sz w:val="18"/>
                <w:szCs w:val="18"/>
              </w:rPr>
              <w:t xml:space="preserve"> </w:t>
            </w:r>
            <w:r w:rsidRPr="00C00979" w:rsidR="00F61DB1">
              <w:rPr>
                <w:sz w:val="18"/>
                <w:szCs w:val="18"/>
              </w:rPr>
              <w:t>09:00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2A5EF169" w:rsidP="15E5CF54" w:rsidRDefault="305630F5" w14:paraId="49E8BF6F" w14:textId="621EB598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C00979">
              <w:rPr>
                <w:i/>
                <w:iCs/>
                <w:sz w:val="18"/>
                <w:szCs w:val="18"/>
              </w:rPr>
              <w:t>Further r</w:t>
            </w:r>
            <w:r w:rsidRPr="00C00979" w:rsidR="55D66A7F">
              <w:rPr>
                <w:i/>
                <w:iCs/>
                <w:sz w:val="18"/>
                <w:szCs w:val="18"/>
              </w:rPr>
              <w:t>egistration and welcome coffee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C00979" w:rsidR="2A5EF169" w:rsidP="2A5EF169" w:rsidRDefault="2A5EF169" w14:paraId="2502D3B6" w14:textId="246B26CB">
            <w:pPr>
              <w:pStyle w:val="BodyText"/>
              <w:rPr>
                <w:sz w:val="18"/>
                <w:szCs w:val="18"/>
              </w:rPr>
            </w:pPr>
          </w:p>
        </w:tc>
      </w:tr>
      <w:tr w:rsidRPr="00C00979" w:rsidR="009F154A" w:rsidTr="6F50EB20" w14:paraId="08ED34F7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9F154A" w:rsidP="009F154A" w:rsidRDefault="009F154A" w14:paraId="78B5DF0C" w14:textId="061EB97A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09:00 - 09:1</w:t>
            </w:r>
            <w:r w:rsidRPr="00C00979" w:rsidR="004229F5">
              <w:rPr>
                <w:sz w:val="18"/>
                <w:szCs w:val="18"/>
              </w:rPr>
              <w:t>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9F154A" w:rsidP="009F154A" w:rsidRDefault="004E2BDD" w14:paraId="136E806E" w14:textId="77777777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Framing the day: objectives and expected results</w:t>
            </w:r>
          </w:p>
          <w:p w:rsidRPr="00C00979" w:rsidR="009F154A" w:rsidP="009F154A" w:rsidRDefault="009F154A" w14:paraId="743AB6D5" w14:textId="3C0176EE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C00979" w:rsidR="009F154A" w:rsidP="009F154A" w:rsidRDefault="004E2BDD" w14:paraId="0B8503BE" w14:textId="0CCBAD31">
            <w:pPr>
              <w:pStyle w:val="BodyText"/>
              <w:rPr>
                <w:sz w:val="18"/>
                <w:szCs w:val="18"/>
              </w:rPr>
            </w:pPr>
            <w:r w:rsidRPr="6028AFDB">
              <w:rPr>
                <w:b/>
                <w:bCs/>
                <w:sz w:val="18"/>
                <w:szCs w:val="18"/>
              </w:rPr>
              <w:t>Cristina Mereuta</w:t>
            </w:r>
            <w:r w:rsidRPr="6028AFDB">
              <w:rPr>
                <w:sz w:val="18"/>
                <w:szCs w:val="18"/>
              </w:rPr>
              <w:t xml:space="preserve">, </w:t>
            </w:r>
            <w:r w:rsidR="2E6F748D">
              <w:t xml:space="preserve">Head of Unit, Knowledge Hub for Skills and Jobs, </w:t>
            </w:r>
            <w:r w:rsidRPr="6028AFDB" w:rsidR="2E6F748D">
              <w:rPr>
                <w:sz w:val="18"/>
                <w:szCs w:val="18"/>
              </w:rPr>
              <w:t>ETF</w:t>
            </w:r>
          </w:p>
        </w:tc>
      </w:tr>
      <w:tr w:rsidRPr="00C00979" w:rsidR="009F154A" w:rsidTr="6F50EB20" w14:paraId="0A4DB49E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9F154A" w:rsidP="009F154A" w:rsidRDefault="009F154A" w14:paraId="0F15B044" w14:textId="051CBBFC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09:1</w:t>
            </w:r>
            <w:r w:rsidRPr="00C00979" w:rsidR="004229F5">
              <w:rPr>
                <w:sz w:val="18"/>
                <w:szCs w:val="18"/>
              </w:rPr>
              <w:t>0</w:t>
            </w:r>
            <w:r w:rsidRPr="00C00979">
              <w:rPr>
                <w:sz w:val="18"/>
                <w:szCs w:val="18"/>
              </w:rPr>
              <w:t xml:space="preserve"> </w:t>
            </w:r>
            <w:r w:rsidRPr="00C00979" w:rsidR="00082737">
              <w:rPr>
                <w:sz w:val="18"/>
                <w:szCs w:val="18"/>
              </w:rPr>
              <w:t>–</w:t>
            </w:r>
            <w:r w:rsidRPr="00C00979">
              <w:rPr>
                <w:sz w:val="18"/>
                <w:szCs w:val="18"/>
              </w:rPr>
              <w:t xml:space="preserve"> </w:t>
            </w:r>
            <w:r w:rsidRPr="00C00979" w:rsidR="006D7567">
              <w:rPr>
                <w:sz w:val="18"/>
                <w:szCs w:val="18"/>
              </w:rPr>
              <w:t>10:00</w:t>
            </w:r>
            <w:r w:rsidRPr="00C00979">
              <w:rPr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6D7567" w:rsidP="009F154A" w:rsidRDefault="006D7567" w14:paraId="4E17CD96" w14:textId="3945C16C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Who is who</w:t>
            </w:r>
            <w:r w:rsidRPr="00C00979" w:rsidR="00584757">
              <w:rPr>
                <w:sz w:val="18"/>
                <w:szCs w:val="18"/>
              </w:rPr>
              <w:t xml:space="preserve">: </w:t>
            </w:r>
            <w:r w:rsidRPr="00C00979">
              <w:rPr>
                <w:sz w:val="18"/>
                <w:szCs w:val="18"/>
              </w:rPr>
              <w:t>Individual short introduction by authors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C00979" w:rsidR="009F154A" w:rsidP="009F154A" w:rsidRDefault="00B569F9" w14:paraId="0236C5C4" w14:textId="771C024E">
            <w:pPr>
              <w:pStyle w:val="BodyText"/>
              <w:rPr>
                <w:sz w:val="18"/>
                <w:szCs w:val="18"/>
              </w:rPr>
            </w:pPr>
            <w:r w:rsidRPr="1195FB70">
              <w:rPr>
                <w:b/>
                <w:bCs/>
                <w:sz w:val="18"/>
                <w:szCs w:val="18"/>
              </w:rPr>
              <w:t>Mariavittoria Garlappi</w:t>
            </w:r>
            <w:r w:rsidRPr="1195FB70">
              <w:rPr>
                <w:sz w:val="18"/>
                <w:szCs w:val="18"/>
              </w:rPr>
              <w:t>,</w:t>
            </w:r>
            <w:r w:rsidRPr="1195FB70" w:rsidR="47EAB7DB">
              <w:rPr>
                <w:sz w:val="18"/>
                <w:szCs w:val="18"/>
              </w:rPr>
              <w:t xml:space="preserve"> Senior HCD expert for skills and migration, ETF  </w:t>
            </w:r>
          </w:p>
        </w:tc>
      </w:tr>
      <w:tr w:rsidRPr="00C00979" w:rsidR="009F154A" w:rsidTr="6F50EB20" w14:paraId="6DF72E64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9F154A" w:rsidP="009F154A" w:rsidRDefault="006D7567" w14:paraId="6216BEA8" w14:textId="404E5CB8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10:00</w:t>
            </w:r>
            <w:r w:rsidRPr="00C00979" w:rsidR="009F154A">
              <w:rPr>
                <w:sz w:val="18"/>
                <w:szCs w:val="18"/>
              </w:rPr>
              <w:t xml:space="preserve"> </w:t>
            </w:r>
            <w:r w:rsidRPr="00C00979" w:rsidR="00927723">
              <w:rPr>
                <w:sz w:val="18"/>
                <w:szCs w:val="18"/>
              </w:rPr>
              <w:t>–</w:t>
            </w:r>
            <w:r w:rsidRPr="00C00979" w:rsidR="009F154A">
              <w:rPr>
                <w:sz w:val="18"/>
                <w:szCs w:val="18"/>
              </w:rPr>
              <w:t xml:space="preserve"> 1</w:t>
            </w:r>
            <w:r w:rsidRPr="00C00979" w:rsidR="00927723">
              <w:rPr>
                <w:sz w:val="18"/>
                <w:szCs w:val="18"/>
              </w:rPr>
              <w:t>1:00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771CAE" w:rsidP="00771CAE" w:rsidRDefault="006D7567" w14:paraId="20C7B86B" w14:textId="7EFFA6BE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Panel 3</w:t>
            </w:r>
            <w:r w:rsidRPr="00C00979" w:rsidR="00584757">
              <w:rPr>
                <w:b/>
                <w:bCs/>
                <w:sz w:val="18"/>
                <w:szCs w:val="18"/>
              </w:rPr>
              <w:t xml:space="preserve">: </w:t>
            </w:r>
            <w:r w:rsidRPr="00C00979" w:rsidR="735F7ECC">
              <w:rPr>
                <w:b/>
                <w:bCs/>
                <w:sz w:val="18"/>
                <w:szCs w:val="18"/>
              </w:rPr>
              <w:t xml:space="preserve">Skills partnerships and EU policies </w:t>
            </w:r>
            <w:r w:rsidRPr="00C00979" w:rsidR="038637E6">
              <w:rPr>
                <w:b/>
                <w:bCs/>
                <w:sz w:val="18"/>
                <w:szCs w:val="18"/>
              </w:rPr>
              <w:t>as pillars for effective labour migration</w:t>
            </w:r>
            <w:r w:rsidRPr="00C00979" w:rsidR="735F7ECC">
              <w:rPr>
                <w:b/>
                <w:bCs/>
                <w:sz w:val="18"/>
                <w:szCs w:val="18"/>
              </w:rPr>
              <w:t xml:space="preserve"> </w:t>
            </w:r>
          </w:p>
          <w:p w:rsidRPr="00C00979" w:rsidR="00771CAE" w:rsidP="00771CAE" w:rsidRDefault="00771CAE" w14:paraId="0996190B" w14:textId="77777777">
            <w:pPr>
              <w:pStyle w:val="BodyText"/>
              <w:rPr>
                <w:sz w:val="18"/>
                <w:szCs w:val="18"/>
              </w:rPr>
            </w:pPr>
          </w:p>
          <w:p w:rsidRPr="00C00979" w:rsidR="009F154A" w:rsidP="002A5A16" w:rsidRDefault="00771CAE" w14:paraId="1D9D18C7" w14:textId="7EDAE857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Session facilitated by Sona Kalantaryan, ETF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C00979" w:rsidR="00E9105D" w:rsidP="00F478F2" w:rsidRDefault="41C1C533" w14:paraId="43587E41" w14:textId="022E67AF">
            <w:pPr>
              <w:pStyle w:val="BodyText"/>
              <w:rPr>
                <w:sz w:val="18"/>
                <w:szCs w:val="18"/>
              </w:rPr>
            </w:pPr>
            <w:r w:rsidRPr="6F50EB20">
              <w:rPr>
                <w:b/>
                <w:bCs/>
                <w:sz w:val="18"/>
                <w:szCs w:val="18"/>
              </w:rPr>
              <w:t xml:space="preserve">Vidmantas </w:t>
            </w:r>
            <w:proofErr w:type="spellStart"/>
            <w:r w:rsidRPr="6F50EB20">
              <w:rPr>
                <w:b/>
                <w:bCs/>
                <w:sz w:val="18"/>
                <w:szCs w:val="18"/>
              </w:rPr>
              <w:t>Tūtlys</w:t>
            </w:r>
            <w:proofErr w:type="spellEnd"/>
            <w:r w:rsidRPr="6F50EB20">
              <w:rPr>
                <w:sz w:val="18"/>
                <w:szCs w:val="18"/>
              </w:rPr>
              <w:t xml:space="preserve">, </w:t>
            </w:r>
            <w:r w:rsidRPr="6F50EB20" w:rsidR="263816A5">
              <w:rPr>
                <w:sz w:val="18"/>
                <w:szCs w:val="18"/>
              </w:rPr>
              <w:t xml:space="preserve">Professor, </w:t>
            </w:r>
            <w:r w:rsidRPr="6F50EB20">
              <w:rPr>
                <w:sz w:val="18"/>
                <w:szCs w:val="18"/>
              </w:rPr>
              <w:t>Vytautas Magnus University</w:t>
            </w:r>
          </w:p>
          <w:p w:rsidRPr="00C00979" w:rsidR="00F478F2" w:rsidP="00F478F2" w:rsidRDefault="63BF1464" w14:paraId="223BC9FB" w14:textId="4CB4048F">
            <w:pPr>
              <w:pStyle w:val="BodyText"/>
              <w:rPr>
                <w:sz w:val="18"/>
                <w:szCs w:val="18"/>
              </w:rPr>
            </w:pPr>
            <w:r w:rsidRPr="6F50EB20">
              <w:rPr>
                <w:b/>
                <w:bCs/>
                <w:sz w:val="18"/>
                <w:szCs w:val="18"/>
              </w:rPr>
              <w:t>Colleen Boland</w:t>
            </w:r>
            <w:r w:rsidRPr="6F50EB20" w:rsidR="0144DE37">
              <w:rPr>
                <w:sz w:val="18"/>
                <w:szCs w:val="18"/>
              </w:rPr>
              <w:t xml:space="preserve">, </w:t>
            </w:r>
            <w:r w:rsidRPr="6F50EB20" w:rsidR="213DC96E">
              <w:rPr>
                <w:sz w:val="18"/>
                <w:szCs w:val="18"/>
              </w:rPr>
              <w:t xml:space="preserve">Postdoctoral researcher, </w:t>
            </w:r>
            <w:r w:rsidRPr="6F50EB20" w:rsidR="0144DE37">
              <w:rPr>
                <w:sz w:val="18"/>
                <w:szCs w:val="18"/>
              </w:rPr>
              <w:t>Radboud University</w:t>
            </w:r>
            <w:r w:rsidRPr="6F50EB20" w:rsidR="0438D5B5">
              <w:rPr>
                <w:sz w:val="18"/>
                <w:szCs w:val="18"/>
              </w:rPr>
              <w:t xml:space="preserve"> </w:t>
            </w:r>
          </w:p>
          <w:p w:rsidRPr="00C00979" w:rsidR="00F478F2" w:rsidP="00F478F2" w:rsidRDefault="63BF1464" w14:paraId="71D66CB7" w14:textId="140A0C84">
            <w:pPr>
              <w:pStyle w:val="BodyText"/>
              <w:rPr>
                <w:sz w:val="18"/>
                <w:szCs w:val="18"/>
                <w:lang w:val="it-IT"/>
              </w:rPr>
            </w:pPr>
            <w:r w:rsidRPr="6F50EB20">
              <w:rPr>
                <w:b/>
                <w:bCs/>
                <w:sz w:val="18"/>
                <w:szCs w:val="18"/>
              </w:rPr>
              <w:t xml:space="preserve">Gabriel </w:t>
            </w:r>
            <w:proofErr w:type="spellStart"/>
            <w:r w:rsidRPr="6F50EB20">
              <w:rPr>
                <w:b/>
                <w:bCs/>
                <w:sz w:val="18"/>
                <w:szCs w:val="18"/>
              </w:rPr>
              <w:t>Fernand</w:t>
            </w:r>
            <w:r w:rsidRPr="6F50EB20" w:rsidR="203469FC">
              <w:rPr>
                <w:b/>
                <w:bCs/>
                <w:sz w:val="18"/>
                <w:szCs w:val="18"/>
              </w:rPr>
              <w:t>é</w:t>
            </w:r>
            <w:r w:rsidRPr="6F50EB20">
              <w:rPr>
                <w:b/>
                <w:bCs/>
                <w:sz w:val="18"/>
                <w:szCs w:val="18"/>
              </w:rPr>
              <w:t>z</w:t>
            </w:r>
            <w:proofErr w:type="spellEnd"/>
            <w:r w:rsidRPr="6F50EB20">
              <w:rPr>
                <w:b/>
                <w:bCs/>
                <w:sz w:val="18"/>
                <w:szCs w:val="18"/>
              </w:rPr>
              <w:t xml:space="preserve"> Alonso</w:t>
            </w:r>
            <w:r w:rsidRPr="6F50EB20" w:rsidR="203469FC">
              <w:rPr>
                <w:sz w:val="18"/>
                <w:szCs w:val="18"/>
              </w:rPr>
              <w:t xml:space="preserve">, </w:t>
            </w:r>
            <w:r w:rsidRPr="6F50EB20" w:rsidR="2A44000E">
              <w:rPr>
                <w:sz w:val="18"/>
                <w:szCs w:val="18"/>
              </w:rPr>
              <w:t>Independent researcher</w:t>
            </w:r>
            <w:r w:rsidRPr="6F50EB20" w:rsidR="2A44000E">
              <w:rPr>
                <w:sz w:val="18"/>
                <w:szCs w:val="18"/>
                <w:lang w:val="it-IT"/>
              </w:rPr>
              <w:t xml:space="preserve"> </w:t>
            </w:r>
          </w:p>
          <w:p w:rsidRPr="00C00979" w:rsidR="007F301D" w:rsidP="009F154A" w:rsidRDefault="63BF1464" w14:paraId="2ECC481C" w14:textId="633BDDAC">
            <w:pPr>
              <w:pStyle w:val="BodyText"/>
              <w:rPr>
                <w:sz w:val="18"/>
                <w:szCs w:val="18"/>
              </w:rPr>
            </w:pPr>
            <w:r w:rsidRPr="6F50EB20">
              <w:rPr>
                <w:b/>
                <w:bCs/>
                <w:sz w:val="18"/>
                <w:szCs w:val="18"/>
              </w:rPr>
              <w:t>Francesca Majorano Sarapo</w:t>
            </w:r>
            <w:r w:rsidRPr="6F50EB20" w:rsidR="6E8ADC03">
              <w:rPr>
                <w:sz w:val="18"/>
                <w:szCs w:val="18"/>
              </w:rPr>
              <w:t xml:space="preserve">, </w:t>
            </w:r>
            <w:r w:rsidRPr="6F50EB20" w:rsidR="1E8E6646">
              <w:rPr>
                <w:sz w:val="18"/>
                <w:szCs w:val="18"/>
              </w:rPr>
              <w:t xml:space="preserve">Project leader, </w:t>
            </w:r>
            <w:r w:rsidRPr="6F50EB20" w:rsidR="6E8ADC03">
              <w:rPr>
                <w:sz w:val="18"/>
                <w:szCs w:val="18"/>
              </w:rPr>
              <w:t>JRC</w:t>
            </w:r>
          </w:p>
        </w:tc>
      </w:tr>
      <w:tr w:rsidRPr="00C00979" w:rsidR="009F154A" w:rsidTr="6F50EB20" w14:paraId="241A4B5D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9F154A" w:rsidP="009F154A" w:rsidRDefault="009F154A" w14:paraId="3EBB9276" w14:textId="198C5F3B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</w:t>
            </w:r>
            <w:r w:rsidRPr="00C00979" w:rsidR="733B12C3">
              <w:rPr>
                <w:sz w:val="18"/>
                <w:szCs w:val="18"/>
              </w:rPr>
              <w:t>1</w:t>
            </w:r>
            <w:r w:rsidRPr="00C00979">
              <w:rPr>
                <w:sz w:val="18"/>
                <w:szCs w:val="18"/>
              </w:rPr>
              <w:t>:</w:t>
            </w:r>
            <w:r w:rsidRPr="00C00979" w:rsidR="52A58687">
              <w:rPr>
                <w:sz w:val="18"/>
                <w:szCs w:val="18"/>
              </w:rPr>
              <w:t>00</w:t>
            </w:r>
            <w:r w:rsidRPr="00C00979">
              <w:rPr>
                <w:sz w:val="18"/>
                <w:szCs w:val="18"/>
              </w:rPr>
              <w:t xml:space="preserve"> </w:t>
            </w:r>
            <w:r w:rsidRPr="00C00979" w:rsidR="52A58687">
              <w:rPr>
                <w:sz w:val="18"/>
                <w:szCs w:val="18"/>
              </w:rPr>
              <w:t>–</w:t>
            </w:r>
            <w:r w:rsidRPr="00C00979">
              <w:rPr>
                <w:sz w:val="18"/>
                <w:szCs w:val="18"/>
              </w:rPr>
              <w:t xml:space="preserve"> 1</w:t>
            </w:r>
            <w:r w:rsidRPr="00C00979" w:rsidR="52A58687">
              <w:rPr>
                <w:sz w:val="18"/>
                <w:szCs w:val="18"/>
              </w:rPr>
              <w:t>1:</w:t>
            </w:r>
            <w:r w:rsidRPr="00C00979" w:rsidR="6B34B5B2">
              <w:rPr>
                <w:sz w:val="18"/>
                <w:szCs w:val="18"/>
              </w:rPr>
              <w:t>30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9F154A" w:rsidP="009F154A" w:rsidRDefault="002A5A16" w14:paraId="3CEE9481" w14:textId="1F4B0529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C00979">
              <w:rPr>
                <w:i/>
                <w:iCs/>
                <w:sz w:val="18"/>
                <w:szCs w:val="18"/>
              </w:rPr>
              <w:t>Coffee break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C00979" w:rsidR="009F154A" w:rsidP="009F154A" w:rsidRDefault="009F154A" w14:paraId="27C3F853" w14:textId="77777777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 </w:t>
            </w:r>
          </w:p>
        </w:tc>
      </w:tr>
      <w:tr w:rsidRPr="00C00979" w:rsidR="00262327" w:rsidTr="6F50EB20" w14:paraId="744D6FA0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262327" w:rsidP="00262327" w:rsidRDefault="4457A7B5" w14:paraId="1FCA0601" w14:textId="46609E39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11:</w:t>
            </w:r>
            <w:r w:rsidRPr="00C00979" w:rsidR="4B597601">
              <w:rPr>
                <w:sz w:val="18"/>
                <w:szCs w:val="18"/>
              </w:rPr>
              <w:t>30</w:t>
            </w:r>
            <w:r w:rsidRPr="00C00979">
              <w:rPr>
                <w:sz w:val="18"/>
                <w:szCs w:val="18"/>
              </w:rPr>
              <w:t xml:space="preserve"> - 12:</w:t>
            </w:r>
            <w:r w:rsidRPr="00C00979" w:rsidR="217C9724">
              <w:rPr>
                <w:sz w:val="18"/>
                <w:szCs w:val="18"/>
              </w:rPr>
              <w:t>30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262327" w:rsidP="0046367F" w:rsidRDefault="00262327" w14:paraId="469FB3B4" w14:textId="77777777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Panel 4</w:t>
            </w:r>
            <w:r w:rsidRPr="00C00979" w:rsidR="00584757">
              <w:rPr>
                <w:b/>
                <w:bCs/>
                <w:sz w:val="18"/>
                <w:szCs w:val="18"/>
              </w:rPr>
              <w:t xml:space="preserve">: </w:t>
            </w:r>
            <w:r w:rsidRPr="00C00979" w:rsidR="000C0B38">
              <w:rPr>
                <w:b/>
                <w:bCs/>
                <w:sz w:val="18"/>
                <w:szCs w:val="18"/>
              </w:rPr>
              <w:t xml:space="preserve">New </w:t>
            </w:r>
            <w:r w:rsidRPr="00C00979" w:rsidR="0046367F">
              <w:rPr>
                <w:b/>
                <w:bCs/>
                <w:sz w:val="18"/>
                <w:szCs w:val="18"/>
              </w:rPr>
              <w:t>Labour Market Dynamics: Gender and Platform-Based Mobility</w:t>
            </w:r>
          </w:p>
          <w:p w:rsidRPr="00C00979" w:rsidR="00771CAE" w:rsidP="0046367F" w:rsidRDefault="00771CAE" w14:paraId="02C4423A" w14:textId="77777777">
            <w:pPr>
              <w:pStyle w:val="BodyText"/>
              <w:rPr>
                <w:sz w:val="18"/>
                <w:szCs w:val="18"/>
              </w:rPr>
            </w:pPr>
          </w:p>
          <w:p w:rsidRPr="00C00979" w:rsidR="00262327" w:rsidP="0046367F" w:rsidRDefault="00771CAE" w14:paraId="24551853" w14:textId="6BD16C79">
            <w:pPr>
              <w:pStyle w:val="BodyText"/>
              <w:rPr>
                <w:sz w:val="18"/>
                <w:szCs w:val="18"/>
                <w:lang w:val="it-IT"/>
              </w:rPr>
            </w:pPr>
            <w:r w:rsidRPr="00C00979">
              <w:rPr>
                <w:sz w:val="18"/>
                <w:szCs w:val="18"/>
                <w:lang w:val="it-IT"/>
              </w:rPr>
              <w:t xml:space="preserve">Session </w:t>
            </w:r>
            <w:proofErr w:type="spellStart"/>
            <w:r w:rsidRPr="00C00979">
              <w:rPr>
                <w:sz w:val="18"/>
                <w:szCs w:val="18"/>
                <w:lang w:val="it-IT"/>
              </w:rPr>
              <w:t>facilitated</w:t>
            </w:r>
            <w:proofErr w:type="spellEnd"/>
            <w:r w:rsidRPr="00C00979">
              <w:rPr>
                <w:sz w:val="18"/>
                <w:szCs w:val="18"/>
                <w:lang w:val="it-IT"/>
              </w:rPr>
              <w:t xml:space="preserve"> by Mariavittoria Garlappi, ETF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5052FC" w:rsidR="00686D9D" w:rsidP="0C19BBDF" w:rsidRDefault="00686D9D" w14:paraId="1D8013A1" w14:textId="18817F89">
            <w:pPr>
              <w:pStyle w:val="BodyText"/>
              <w:rPr>
                <w:sz w:val="18"/>
                <w:szCs w:val="18"/>
                <w:lang w:val="it-IT"/>
              </w:rPr>
            </w:pPr>
            <w:r w:rsidRPr="005052FC">
              <w:rPr>
                <w:b/>
                <w:bCs/>
                <w:sz w:val="18"/>
                <w:szCs w:val="18"/>
                <w:lang w:val="it-IT"/>
              </w:rPr>
              <w:t xml:space="preserve">Rano </w:t>
            </w:r>
            <w:proofErr w:type="spellStart"/>
            <w:r w:rsidRPr="005052FC">
              <w:rPr>
                <w:b/>
                <w:bCs/>
                <w:sz w:val="18"/>
                <w:szCs w:val="18"/>
                <w:lang w:val="it-IT"/>
              </w:rPr>
              <w:t>Turaeva</w:t>
            </w:r>
            <w:proofErr w:type="spellEnd"/>
            <w:r w:rsidRPr="005052FC">
              <w:rPr>
                <w:b/>
                <w:bCs/>
                <w:sz w:val="18"/>
                <w:szCs w:val="18"/>
                <w:lang w:val="it-IT"/>
              </w:rPr>
              <w:t>-Hoehne</w:t>
            </w:r>
            <w:r w:rsidRPr="005052FC" w:rsidR="00C00C35">
              <w:rPr>
                <w:sz w:val="18"/>
                <w:szCs w:val="18"/>
                <w:lang w:val="it-IT"/>
              </w:rPr>
              <w:t xml:space="preserve">, </w:t>
            </w:r>
            <w:r w:rsidRPr="005052FC" w:rsidR="00BF79DB">
              <w:rPr>
                <w:sz w:val="18"/>
                <w:szCs w:val="18"/>
                <w:lang w:val="it-IT"/>
              </w:rPr>
              <w:t xml:space="preserve">Social </w:t>
            </w:r>
            <w:proofErr w:type="spellStart"/>
            <w:r w:rsidRPr="005052FC" w:rsidR="00BF79DB">
              <w:rPr>
                <w:sz w:val="18"/>
                <w:szCs w:val="18"/>
                <w:lang w:val="it-IT"/>
              </w:rPr>
              <w:t>anthropologist</w:t>
            </w:r>
            <w:proofErr w:type="spellEnd"/>
            <w:r w:rsidRPr="005052FC" w:rsidR="00BF79DB">
              <w:rPr>
                <w:sz w:val="18"/>
                <w:szCs w:val="18"/>
                <w:lang w:val="it-IT"/>
              </w:rPr>
              <w:t xml:space="preserve">, </w:t>
            </w:r>
            <w:r w:rsidRPr="005052FC" w:rsidR="00C00C35">
              <w:rPr>
                <w:sz w:val="18"/>
                <w:szCs w:val="18"/>
                <w:lang w:val="it-IT"/>
              </w:rPr>
              <w:t>Ludwig Maximilian University</w:t>
            </w:r>
          </w:p>
          <w:p w:rsidRPr="00C00979" w:rsidR="00FC15DE" w:rsidP="00FC15DE" w:rsidRDefault="00FC15DE" w14:paraId="736E3490" w14:textId="3D7400FF">
            <w:pPr>
              <w:pStyle w:val="BodyText"/>
              <w:rPr>
                <w:sz w:val="18"/>
                <w:szCs w:val="18"/>
                <w:lang w:val="it-IT"/>
              </w:rPr>
            </w:pPr>
            <w:proofErr w:type="spellStart"/>
            <w:r w:rsidRPr="00C00979">
              <w:rPr>
                <w:b/>
                <w:bCs/>
                <w:sz w:val="18"/>
                <w:szCs w:val="18"/>
                <w:lang w:val="it-IT"/>
              </w:rPr>
              <w:t>Zebo</w:t>
            </w:r>
            <w:proofErr w:type="spellEnd"/>
            <w:r w:rsidRPr="00C00979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Pr="00C00979" w:rsidR="73D27AF4">
              <w:rPr>
                <w:b/>
                <w:bCs/>
                <w:sz w:val="18"/>
                <w:szCs w:val="18"/>
                <w:lang w:val="it-IT"/>
              </w:rPr>
              <w:t xml:space="preserve">Isakova </w:t>
            </w:r>
            <w:r w:rsidRPr="00C00979">
              <w:rPr>
                <w:b/>
                <w:bCs/>
                <w:sz w:val="18"/>
                <w:szCs w:val="18"/>
                <w:lang w:val="it-IT"/>
              </w:rPr>
              <w:t>Murodovna</w:t>
            </w:r>
            <w:r w:rsidRPr="00C00979">
              <w:rPr>
                <w:sz w:val="18"/>
                <w:szCs w:val="18"/>
                <w:lang w:val="it-IT"/>
              </w:rPr>
              <w:t xml:space="preserve">, </w:t>
            </w:r>
            <w:r w:rsidRPr="00C00979" w:rsidR="008213C7">
              <w:rPr>
                <w:sz w:val="18"/>
                <w:szCs w:val="18"/>
                <w:lang w:val="it-IT"/>
              </w:rPr>
              <w:t xml:space="preserve">Associate professor, </w:t>
            </w:r>
            <w:r w:rsidRPr="00C00979" w:rsidR="00D1534B">
              <w:rPr>
                <w:sz w:val="18"/>
                <w:szCs w:val="18"/>
                <w:lang w:val="it-IT"/>
              </w:rPr>
              <w:t xml:space="preserve">Kimyo </w:t>
            </w:r>
            <w:r w:rsidRPr="00C00979" w:rsidR="00FA2641">
              <w:rPr>
                <w:sz w:val="18"/>
                <w:szCs w:val="18"/>
                <w:lang w:val="it-IT"/>
              </w:rPr>
              <w:t>International University</w:t>
            </w:r>
          </w:p>
          <w:p w:rsidRPr="00C00979" w:rsidR="00C07929" w:rsidP="00FC15DE" w:rsidRDefault="00C07929" w14:paraId="3C5368E0" w14:textId="23F7C58C">
            <w:pPr>
              <w:pStyle w:val="BodyText"/>
              <w:rPr>
                <w:sz w:val="18"/>
                <w:szCs w:val="18"/>
              </w:rPr>
            </w:pPr>
            <w:proofErr w:type="spellStart"/>
            <w:r w:rsidRPr="00C00979">
              <w:rPr>
                <w:b/>
                <w:bCs/>
                <w:sz w:val="18"/>
                <w:szCs w:val="18"/>
              </w:rPr>
              <w:t>Akylai</w:t>
            </w:r>
            <w:proofErr w:type="spellEnd"/>
            <w:r w:rsidRPr="00C0097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0979">
              <w:rPr>
                <w:b/>
                <w:bCs/>
                <w:sz w:val="18"/>
                <w:szCs w:val="18"/>
              </w:rPr>
              <w:t>Muktarbek</w:t>
            </w:r>
            <w:proofErr w:type="spellEnd"/>
            <w:r w:rsidRPr="00C00979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00979">
              <w:rPr>
                <w:b/>
                <w:bCs/>
                <w:sz w:val="18"/>
                <w:szCs w:val="18"/>
              </w:rPr>
              <w:t>kyzy</w:t>
            </w:r>
            <w:proofErr w:type="spellEnd"/>
            <w:r w:rsidRPr="00C00979">
              <w:rPr>
                <w:sz w:val="18"/>
                <w:szCs w:val="18"/>
              </w:rPr>
              <w:t xml:space="preserve">, </w:t>
            </w:r>
            <w:r w:rsidRPr="00C00979" w:rsidR="00AB54E4">
              <w:rPr>
                <w:sz w:val="18"/>
                <w:szCs w:val="18"/>
              </w:rPr>
              <w:t xml:space="preserve">Assistant professor, </w:t>
            </w:r>
            <w:r w:rsidRPr="00C00979">
              <w:rPr>
                <w:sz w:val="18"/>
                <w:szCs w:val="18"/>
              </w:rPr>
              <w:t>American University of Central Asia</w:t>
            </w:r>
          </w:p>
          <w:p w:rsidRPr="00C00979" w:rsidR="00686D9D" w:rsidP="0C19BBDF" w:rsidRDefault="700AAFEA" w14:paraId="4F3D74CD" w14:textId="4D7FCF1C">
            <w:pPr>
              <w:pStyle w:val="BodyText"/>
              <w:rPr>
                <w:sz w:val="18"/>
                <w:szCs w:val="18"/>
              </w:rPr>
            </w:pPr>
            <w:r w:rsidRPr="6F50EB20">
              <w:rPr>
                <w:b/>
                <w:bCs/>
                <w:sz w:val="18"/>
                <w:szCs w:val="18"/>
              </w:rPr>
              <w:t>Alka Obadi</w:t>
            </w:r>
            <w:r w:rsidRPr="6F50EB20" w:rsidR="6C8DDA15">
              <w:rPr>
                <w:b/>
                <w:bCs/>
                <w:sz w:val="18"/>
                <w:szCs w:val="18"/>
              </w:rPr>
              <w:t>ć</w:t>
            </w:r>
            <w:r w:rsidRPr="6F50EB20" w:rsidR="6C8DDA15">
              <w:rPr>
                <w:sz w:val="18"/>
                <w:szCs w:val="18"/>
              </w:rPr>
              <w:t xml:space="preserve">, </w:t>
            </w:r>
            <w:r w:rsidRPr="6F50EB20" w:rsidR="6500DCD0">
              <w:rPr>
                <w:sz w:val="18"/>
                <w:szCs w:val="18"/>
              </w:rPr>
              <w:t xml:space="preserve">Full professor, </w:t>
            </w:r>
            <w:r w:rsidRPr="6F50EB20" w:rsidR="6C8DDA15">
              <w:rPr>
                <w:sz w:val="18"/>
                <w:szCs w:val="18"/>
              </w:rPr>
              <w:t>University of Zagreb</w:t>
            </w:r>
          </w:p>
          <w:p w:rsidRPr="00C00979" w:rsidR="00262327" w:rsidP="00262327" w:rsidRDefault="00686D9D" w14:paraId="6F92F853" w14:textId="12589945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Janine Pinkow-</w:t>
            </w:r>
            <w:proofErr w:type="spellStart"/>
            <w:r w:rsidRPr="00C00979">
              <w:rPr>
                <w:b/>
                <w:bCs/>
                <w:sz w:val="18"/>
                <w:szCs w:val="18"/>
              </w:rPr>
              <w:t>Laepple</w:t>
            </w:r>
            <w:proofErr w:type="spellEnd"/>
            <w:r w:rsidRPr="00C00979" w:rsidR="00E82A4C">
              <w:rPr>
                <w:sz w:val="18"/>
                <w:szCs w:val="18"/>
              </w:rPr>
              <w:t xml:space="preserve">, </w:t>
            </w:r>
            <w:r w:rsidRPr="00C00979" w:rsidR="00BF79DB">
              <w:rPr>
                <w:sz w:val="18"/>
                <w:szCs w:val="18"/>
              </w:rPr>
              <w:t xml:space="preserve">Postdoctoral researcher, </w:t>
            </w:r>
            <w:r w:rsidRPr="00C00979" w:rsidR="00E82A4C">
              <w:rPr>
                <w:sz w:val="18"/>
                <w:szCs w:val="18"/>
              </w:rPr>
              <w:t xml:space="preserve">Leibniz Institute </w:t>
            </w:r>
          </w:p>
        </w:tc>
      </w:tr>
      <w:tr w:rsidRPr="005E6118" w:rsidR="00262327" w:rsidTr="6F50EB20" w14:paraId="6C9A5850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262327" w:rsidP="00262327" w:rsidRDefault="61EB70C1" w14:paraId="59C0477B" w14:textId="4EB18903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12:</w:t>
            </w:r>
            <w:r w:rsidRPr="00C00979" w:rsidR="66FA473D">
              <w:rPr>
                <w:sz w:val="18"/>
                <w:szCs w:val="18"/>
              </w:rPr>
              <w:t>3</w:t>
            </w:r>
            <w:r w:rsidRPr="00C00979" w:rsidR="00984221">
              <w:rPr>
                <w:sz w:val="18"/>
                <w:szCs w:val="18"/>
              </w:rPr>
              <w:t>0</w:t>
            </w:r>
            <w:r w:rsidRPr="00C00979">
              <w:rPr>
                <w:sz w:val="18"/>
                <w:szCs w:val="18"/>
              </w:rPr>
              <w:t xml:space="preserve"> – 12:</w:t>
            </w:r>
            <w:r w:rsidRPr="00C00979" w:rsidR="28792005">
              <w:rPr>
                <w:sz w:val="18"/>
                <w:szCs w:val="18"/>
              </w:rPr>
              <w:t>50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  <w:hideMark/>
          </w:tcPr>
          <w:p w:rsidRPr="00C00979" w:rsidR="00262327" w:rsidP="00262327" w:rsidRDefault="4ED10E56" w14:paraId="6EBC4291" w14:textId="504A1BDF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 xml:space="preserve">ETF Migration dashboard </w:t>
            </w:r>
          </w:p>
          <w:p w:rsidRPr="00C00979" w:rsidR="00262327" w:rsidP="00262327" w:rsidRDefault="28792005" w14:paraId="40832B5A" w14:textId="4EAEE53F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Q&amp;A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  <w:hideMark/>
          </w:tcPr>
          <w:p w:rsidRPr="00C00979" w:rsidR="00262327" w:rsidP="00262327" w:rsidRDefault="4CD98E23" w14:paraId="0322E43B" w14:textId="59FEA95E">
            <w:pPr>
              <w:pStyle w:val="BodyText"/>
              <w:rPr>
                <w:sz w:val="18"/>
                <w:szCs w:val="18"/>
                <w:lang w:val="de-DE"/>
              </w:rPr>
            </w:pPr>
            <w:r w:rsidRPr="00C00979">
              <w:rPr>
                <w:b/>
                <w:bCs/>
                <w:sz w:val="18"/>
                <w:szCs w:val="18"/>
                <w:lang w:val="de-DE"/>
              </w:rPr>
              <w:t>E</w:t>
            </w:r>
            <w:r w:rsidRPr="00C00979" w:rsidR="4457A7B5">
              <w:rPr>
                <w:b/>
                <w:bCs/>
                <w:sz w:val="18"/>
                <w:szCs w:val="18"/>
                <w:lang w:val="de-DE"/>
              </w:rPr>
              <w:t>lma Aga</w:t>
            </w:r>
            <w:r w:rsidRPr="00C00979" w:rsidR="4457A7B5">
              <w:rPr>
                <w:sz w:val="18"/>
                <w:szCs w:val="18"/>
                <w:lang w:val="de-DE"/>
              </w:rPr>
              <w:t xml:space="preserve">, </w:t>
            </w:r>
            <w:r w:rsidRPr="00C00979" w:rsidR="00771CAE">
              <w:rPr>
                <w:sz w:val="18"/>
                <w:szCs w:val="18"/>
                <w:lang w:val="de-DE"/>
              </w:rPr>
              <w:t xml:space="preserve">HCD expert, </w:t>
            </w:r>
            <w:r w:rsidRPr="00C00979" w:rsidR="4457A7B5">
              <w:rPr>
                <w:sz w:val="18"/>
                <w:szCs w:val="18"/>
                <w:lang w:val="de-DE"/>
              </w:rPr>
              <w:t>ETF</w:t>
            </w:r>
            <w:r w:rsidRPr="00C00979" w:rsidR="003E321B">
              <w:rPr>
                <w:sz w:val="18"/>
                <w:szCs w:val="18"/>
                <w:lang w:val="de-DE"/>
              </w:rPr>
              <w:t xml:space="preserve"> (online)</w:t>
            </w:r>
          </w:p>
        </w:tc>
      </w:tr>
      <w:tr w:rsidRPr="00C00979" w:rsidR="6286D773" w:rsidTr="6F50EB20" w14:paraId="4B6BFF8E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C00979" w:rsidR="08902EF1" w:rsidP="6286D773" w:rsidRDefault="2017E6EC" w14:paraId="0C2936BC" w14:textId="0D52DCC3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</w:t>
            </w:r>
            <w:r w:rsidRPr="00C00979" w:rsidR="056D7844">
              <w:rPr>
                <w:sz w:val="18"/>
                <w:szCs w:val="18"/>
              </w:rPr>
              <w:t>2:50</w:t>
            </w:r>
            <w:r w:rsidRPr="00C00979">
              <w:rPr>
                <w:sz w:val="18"/>
                <w:szCs w:val="18"/>
              </w:rPr>
              <w:t xml:space="preserve"> – 14:00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C00979" w:rsidR="08902EF1" w:rsidP="6286D773" w:rsidRDefault="00A5059A" w14:paraId="501DEA68" w14:textId="0AC1903A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C00979">
              <w:rPr>
                <w:i/>
                <w:iCs/>
                <w:sz w:val="18"/>
                <w:szCs w:val="18"/>
              </w:rPr>
              <w:t xml:space="preserve">Family picture and </w:t>
            </w:r>
            <w:r w:rsidRPr="00C00979" w:rsidR="00A01A87">
              <w:rPr>
                <w:i/>
                <w:iCs/>
                <w:sz w:val="18"/>
                <w:szCs w:val="18"/>
              </w:rPr>
              <w:t>l</w:t>
            </w:r>
            <w:r w:rsidRPr="00C00979" w:rsidR="08902EF1">
              <w:rPr>
                <w:i/>
                <w:iCs/>
                <w:sz w:val="18"/>
                <w:szCs w:val="18"/>
              </w:rPr>
              <w:t>unch break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</w:tcPr>
          <w:p w:rsidRPr="00C00979" w:rsidR="6286D773" w:rsidP="6286D773" w:rsidRDefault="6286D773" w14:paraId="0CBB91CA" w14:textId="598544DC">
            <w:pPr>
              <w:pStyle w:val="BodyText"/>
              <w:rPr>
                <w:sz w:val="18"/>
                <w:szCs w:val="18"/>
              </w:rPr>
            </w:pPr>
          </w:p>
        </w:tc>
      </w:tr>
      <w:tr w:rsidRPr="00C00979" w:rsidR="6286D773" w:rsidTr="6F50EB20" w14:paraId="1DDCD1CC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C00979" w:rsidR="08902EF1" w:rsidP="6286D773" w:rsidRDefault="08902EF1" w14:paraId="2861F7C4" w14:textId="0E6EC588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lastRenderedPageBreak/>
              <w:t>14:00 - 15:00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C00979" w:rsidR="0B7AF593" w:rsidP="10BA00BA" w:rsidRDefault="08902EF1" w14:paraId="0383E7F2" w14:textId="00289401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Panel 5</w:t>
            </w:r>
            <w:r w:rsidRPr="00C00979" w:rsidR="00A01A87">
              <w:rPr>
                <w:b/>
                <w:bCs/>
                <w:sz w:val="18"/>
                <w:szCs w:val="18"/>
              </w:rPr>
              <w:t xml:space="preserve">: </w:t>
            </w:r>
            <w:r w:rsidRPr="00C00979" w:rsidR="0B7AF593">
              <w:rPr>
                <w:b/>
                <w:bCs/>
                <w:sz w:val="18"/>
                <w:szCs w:val="18"/>
              </w:rPr>
              <w:t>Return migration and development in countries of origin</w:t>
            </w:r>
          </w:p>
          <w:p w:rsidRPr="00C00979" w:rsidR="6286D773" w:rsidP="6286D773" w:rsidRDefault="6286D773" w14:paraId="2CD111B1" w14:textId="77777777">
            <w:pPr>
              <w:pStyle w:val="BodyText"/>
              <w:rPr>
                <w:sz w:val="18"/>
                <w:szCs w:val="18"/>
              </w:rPr>
            </w:pPr>
          </w:p>
          <w:p w:rsidRPr="00C00979" w:rsidR="6286D773" w:rsidP="6286D773" w:rsidRDefault="00771CAE" w14:paraId="6133855E" w14:textId="574DE242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Session facilitated by Sona Kalantaryan, ETF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</w:tcPr>
          <w:p w:rsidRPr="00C00979" w:rsidR="006A3987" w:rsidP="006A3987" w:rsidRDefault="4035A209" w14:paraId="7A7AC108" w14:textId="3BEF9849">
            <w:pPr>
              <w:pStyle w:val="BodyText"/>
              <w:rPr>
                <w:sz w:val="18"/>
                <w:szCs w:val="18"/>
              </w:rPr>
            </w:pPr>
            <w:proofErr w:type="spellStart"/>
            <w:r w:rsidRPr="00C00979">
              <w:rPr>
                <w:b/>
                <w:bCs/>
                <w:sz w:val="18"/>
                <w:szCs w:val="18"/>
              </w:rPr>
              <w:t>Jakhongir</w:t>
            </w:r>
            <w:proofErr w:type="spellEnd"/>
            <w:r w:rsidRPr="00C00979">
              <w:rPr>
                <w:b/>
                <w:bCs/>
                <w:sz w:val="18"/>
                <w:szCs w:val="18"/>
              </w:rPr>
              <w:t xml:space="preserve"> Kakhkharov</w:t>
            </w:r>
            <w:r w:rsidRPr="00C00979" w:rsidR="04F7E8EF">
              <w:rPr>
                <w:sz w:val="18"/>
                <w:szCs w:val="18"/>
              </w:rPr>
              <w:t xml:space="preserve">, </w:t>
            </w:r>
            <w:r w:rsidRPr="00C00979" w:rsidR="002E2896">
              <w:rPr>
                <w:sz w:val="18"/>
                <w:szCs w:val="18"/>
              </w:rPr>
              <w:t xml:space="preserve">Senior lecturer, </w:t>
            </w:r>
            <w:r w:rsidRPr="00C00979" w:rsidR="04F7E8EF">
              <w:rPr>
                <w:sz w:val="18"/>
                <w:szCs w:val="18"/>
              </w:rPr>
              <w:t xml:space="preserve">Australian Catholic University </w:t>
            </w:r>
          </w:p>
          <w:p w:rsidRPr="00C00979" w:rsidR="009262BF" w:rsidP="009262BF" w:rsidRDefault="009262BF" w14:paraId="3DB2EB15" w14:textId="72926A1C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Mehmet Gökay Özerim</w:t>
            </w:r>
            <w:r w:rsidRPr="00C00979">
              <w:rPr>
                <w:sz w:val="18"/>
                <w:szCs w:val="18"/>
              </w:rPr>
              <w:t xml:space="preserve">, </w:t>
            </w:r>
            <w:r w:rsidRPr="00C00979" w:rsidR="00AB54E4">
              <w:rPr>
                <w:sz w:val="18"/>
                <w:szCs w:val="18"/>
              </w:rPr>
              <w:t xml:space="preserve">Professor, </w:t>
            </w:r>
            <w:r w:rsidRPr="00C00979">
              <w:rPr>
                <w:sz w:val="18"/>
                <w:szCs w:val="18"/>
              </w:rPr>
              <w:t>Yaşar University</w:t>
            </w:r>
          </w:p>
          <w:p w:rsidRPr="00C00979" w:rsidR="006A3987" w:rsidP="006A3987" w:rsidRDefault="72E5ABA1" w14:paraId="6FFD97A8" w14:textId="4764F35F">
            <w:pPr>
              <w:pStyle w:val="BodyText"/>
              <w:rPr>
                <w:sz w:val="18"/>
                <w:szCs w:val="18"/>
              </w:rPr>
            </w:pPr>
            <w:r w:rsidRPr="6F50EB20">
              <w:rPr>
                <w:b/>
                <w:bCs/>
                <w:sz w:val="18"/>
                <w:szCs w:val="18"/>
              </w:rPr>
              <w:t>Nkiru</w:t>
            </w:r>
            <w:r w:rsidRPr="6F50EB20" w:rsidR="08457AFE">
              <w:rPr>
                <w:b/>
                <w:bCs/>
                <w:sz w:val="18"/>
                <w:szCs w:val="18"/>
              </w:rPr>
              <w:t> Perpetua Duru</w:t>
            </w:r>
            <w:r w:rsidRPr="6F50EB20" w:rsidR="3AC7A158">
              <w:rPr>
                <w:sz w:val="18"/>
                <w:szCs w:val="18"/>
              </w:rPr>
              <w:t xml:space="preserve">, </w:t>
            </w:r>
            <w:r w:rsidRPr="6F50EB20" w:rsidR="3C9058A9">
              <w:rPr>
                <w:sz w:val="18"/>
                <w:szCs w:val="18"/>
              </w:rPr>
              <w:t>Research manager</w:t>
            </w:r>
            <w:r w:rsidRPr="6F50EB20" w:rsidR="3BC2118E">
              <w:rPr>
                <w:sz w:val="18"/>
                <w:szCs w:val="18"/>
              </w:rPr>
              <w:t xml:space="preserve">, </w:t>
            </w:r>
            <w:r w:rsidRPr="6F50EB20" w:rsidR="3AC7A158">
              <w:rPr>
                <w:sz w:val="18"/>
                <w:szCs w:val="18"/>
              </w:rPr>
              <w:t>Centre for Youths Integrated Development</w:t>
            </w:r>
          </w:p>
          <w:p w:rsidRPr="00C00979" w:rsidR="006A3987" w:rsidP="0C19BBDF" w:rsidRDefault="72E5ABA1" w14:paraId="71B19D8B" w14:textId="5216BA87">
            <w:pPr>
              <w:pStyle w:val="BodyText"/>
              <w:rPr>
                <w:sz w:val="18"/>
                <w:szCs w:val="18"/>
              </w:rPr>
            </w:pPr>
            <w:r w:rsidRPr="6F50EB20">
              <w:rPr>
                <w:b/>
                <w:bCs/>
                <w:sz w:val="18"/>
                <w:szCs w:val="18"/>
              </w:rPr>
              <w:t xml:space="preserve">Erka </w:t>
            </w:r>
            <w:proofErr w:type="spellStart"/>
            <w:r w:rsidRPr="6F50EB20" w:rsidR="13659F8F">
              <w:rPr>
                <w:b/>
                <w:bCs/>
                <w:sz w:val="18"/>
                <w:szCs w:val="18"/>
              </w:rPr>
              <w:t>Ç</w:t>
            </w:r>
            <w:r w:rsidRPr="6F50EB20">
              <w:rPr>
                <w:b/>
                <w:bCs/>
                <w:sz w:val="18"/>
                <w:szCs w:val="18"/>
              </w:rPr>
              <w:t>aro</w:t>
            </w:r>
            <w:proofErr w:type="spellEnd"/>
            <w:r w:rsidRPr="6F50EB20" w:rsidR="35ACD303">
              <w:rPr>
                <w:sz w:val="18"/>
                <w:szCs w:val="18"/>
              </w:rPr>
              <w:t xml:space="preserve">, </w:t>
            </w:r>
            <w:r w:rsidRPr="6F50EB20" w:rsidR="119F2DB9">
              <w:rPr>
                <w:sz w:val="18"/>
                <w:szCs w:val="18"/>
              </w:rPr>
              <w:t xml:space="preserve">Researcher, </w:t>
            </w:r>
            <w:r w:rsidRPr="6F50EB20" w:rsidR="35ACD303">
              <w:rPr>
                <w:sz w:val="18"/>
                <w:szCs w:val="18"/>
              </w:rPr>
              <w:t>University of</w:t>
            </w:r>
            <w:r w:rsidRPr="6F50EB20" w:rsidR="227F7A61">
              <w:rPr>
                <w:sz w:val="18"/>
                <w:szCs w:val="18"/>
              </w:rPr>
              <w:t xml:space="preserve"> Tirana </w:t>
            </w:r>
          </w:p>
          <w:p w:rsidRPr="00C00979" w:rsidR="6286D773" w:rsidP="001275E1" w:rsidRDefault="72E5ABA1" w14:paraId="7FFAE8AC" w14:textId="529CFBE6">
            <w:pPr>
              <w:pStyle w:val="BodyText"/>
              <w:rPr>
                <w:sz w:val="18"/>
                <w:szCs w:val="18"/>
              </w:rPr>
            </w:pPr>
            <w:r w:rsidRPr="6F50EB20">
              <w:rPr>
                <w:b/>
                <w:bCs/>
                <w:sz w:val="18"/>
                <w:szCs w:val="18"/>
              </w:rPr>
              <w:t xml:space="preserve">Volodymyr </w:t>
            </w:r>
            <w:proofErr w:type="spellStart"/>
            <w:r w:rsidRPr="6F50EB20">
              <w:rPr>
                <w:b/>
                <w:bCs/>
                <w:sz w:val="18"/>
                <w:szCs w:val="18"/>
              </w:rPr>
              <w:t>Sari</w:t>
            </w:r>
            <w:r w:rsidR="000852F5">
              <w:rPr>
                <w:b/>
                <w:bCs/>
                <w:sz w:val="18"/>
                <w:szCs w:val="18"/>
              </w:rPr>
              <w:t>o</w:t>
            </w:r>
            <w:r w:rsidRPr="6F50EB20">
              <w:rPr>
                <w:b/>
                <w:bCs/>
                <w:sz w:val="18"/>
                <w:szCs w:val="18"/>
              </w:rPr>
              <w:t>glo</w:t>
            </w:r>
            <w:proofErr w:type="spellEnd"/>
            <w:r w:rsidRPr="6F50EB20" w:rsidR="4DC046FB">
              <w:rPr>
                <w:sz w:val="18"/>
                <w:szCs w:val="18"/>
              </w:rPr>
              <w:t xml:space="preserve">, </w:t>
            </w:r>
            <w:r w:rsidRPr="6F50EB20" w:rsidR="263816A5">
              <w:rPr>
                <w:sz w:val="18"/>
                <w:szCs w:val="18"/>
              </w:rPr>
              <w:t xml:space="preserve">Professor, </w:t>
            </w:r>
            <w:r w:rsidRPr="6F50EB20" w:rsidR="4DC046FB">
              <w:rPr>
                <w:sz w:val="18"/>
                <w:szCs w:val="18"/>
              </w:rPr>
              <w:t xml:space="preserve">National Academy of Science </w:t>
            </w:r>
            <w:r w:rsidRPr="6F50EB20" w:rsidR="263816A5">
              <w:rPr>
                <w:sz w:val="18"/>
                <w:szCs w:val="18"/>
              </w:rPr>
              <w:t xml:space="preserve">of </w:t>
            </w:r>
            <w:r w:rsidRPr="6F50EB20" w:rsidR="4DC046FB">
              <w:rPr>
                <w:sz w:val="18"/>
                <w:szCs w:val="18"/>
              </w:rPr>
              <w:t>Ukraine</w:t>
            </w:r>
          </w:p>
        </w:tc>
      </w:tr>
      <w:tr w:rsidRPr="00C00979" w:rsidR="00335C6C" w:rsidTr="6F50EB20" w14:paraId="393042DB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C00979" w:rsidR="00335C6C" w:rsidP="6286D773" w:rsidRDefault="752967E3" w14:paraId="1380D796" w14:textId="25468D21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 xml:space="preserve">15:00 </w:t>
            </w:r>
            <w:r w:rsidRPr="00C00979" w:rsidR="55DD3A53">
              <w:rPr>
                <w:sz w:val="18"/>
                <w:szCs w:val="18"/>
              </w:rPr>
              <w:t>–</w:t>
            </w:r>
            <w:r w:rsidRPr="00C00979">
              <w:rPr>
                <w:sz w:val="18"/>
                <w:szCs w:val="18"/>
              </w:rPr>
              <w:t xml:space="preserve"> 15</w:t>
            </w:r>
            <w:r w:rsidRPr="00C00979" w:rsidR="55DD3A53">
              <w:rPr>
                <w:sz w:val="18"/>
                <w:szCs w:val="18"/>
              </w:rPr>
              <w:t>:</w:t>
            </w:r>
            <w:r w:rsidRPr="00C00979" w:rsidR="48F5CF3B">
              <w:rPr>
                <w:sz w:val="18"/>
                <w:szCs w:val="18"/>
              </w:rPr>
              <w:t>30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C00979" w:rsidR="00335C6C" w:rsidP="6286D773" w:rsidRDefault="00CE3062" w14:paraId="50DB41F6" w14:textId="6E8615E1">
            <w:pPr>
              <w:pStyle w:val="BodyText"/>
              <w:rPr>
                <w:i/>
                <w:iCs/>
                <w:sz w:val="18"/>
                <w:szCs w:val="18"/>
              </w:rPr>
            </w:pPr>
            <w:r w:rsidRPr="00C00979">
              <w:rPr>
                <w:i/>
                <w:iCs/>
                <w:sz w:val="18"/>
                <w:szCs w:val="18"/>
              </w:rPr>
              <w:t>Coffee break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</w:tcPr>
          <w:p w:rsidRPr="00C00979" w:rsidR="00335C6C" w:rsidP="001275E1" w:rsidRDefault="00335C6C" w14:paraId="067E5FDD" w14:textId="77777777">
            <w:pPr>
              <w:pStyle w:val="BodyText"/>
              <w:rPr>
                <w:sz w:val="18"/>
                <w:szCs w:val="18"/>
              </w:rPr>
            </w:pPr>
          </w:p>
        </w:tc>
      </w:tr>
      <w:tr w:rsidRPr="00C00979" w:rsidR="6286D773" w:rsidTr="6F50EB20" w14:paraId="2172FA5C" w14:textId="77777777">
        <w:trPr>
          <w:trHeight w:val="30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C00979" w:rsidR="6286D773" w:rsidP="6286D773" w:rsidRDefault="4129C2EA" w14:paraId="6606E6EE" w14:textId="79E1457B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15:</w:t>
            </w:r>
            <w:r w:rsidRPr="00C00979" w:rsidR="6FCCAB92">
              <w:rPr>
                <w:sz w:val="18"/>
                <w:szCs w:val="18"/>
              </w:rPr>
              <w:t>30</w:t>
            </w:r>
            <w:r w:rsidRPr="00C00979">
              <w:rPr>
                <w:sz w:val="18"/>
                <w:szCs w:val="18"/>
              </w:rPr>
              <w:t xml:space="preserve"> – 16:</w:t>
            </w:r>
            <w:r w:rsidRPr="00C00979" w:rsidR="51542FF7">
              <w:rPr>
                <w:sz w:val="18"/>
                <w:szCs w:val="18"/>
              </w:rPr>
              <w:t>30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C00979" w:rsidR="001275E1" w:rsidP="00C2616E" w:rsidRDefault="001275E1" w14:paraId="51688110" w14:textId="77777777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Panel 6</w:t>
            </w:r>
            <w:r w:rsidRPr="00C00979" w:rsidR="00A01A87">
              <w:rPr>
                <w:b/>
                <w:bCs/>
                <w:sz w:val="18"/>
                <w:szCs w:val="18"/>
              </w:rPr>
              <w:t xml:space="preserve">: </w:t>
            </w:r>
            <w:r w:rsidRPr="00C00979" w:rsidR="00C2616E">
              <w:rPr>
                <w:b/>
                <w:bCs/>
                <w:sz w:val="18"/>
                <w:szCs w:val="18"/>
              </w:rPr>
              <w:t>Labour Market Transformation and Sustainable Migration Pathways</w:t>
            </w:r>
          </w:p>
          <w:p w:rsidRPr="00C00979" w:rsidR="00771CAE" w:rsidP="00C2616E" w:rsidRDefault="00771CAE" w14:paraId="29862990" w14:textId="77777777">
            <w:pPr>
              <w:pStyle w:val="BodyText"/>
              <w:rPr>
                <w:sz w:val="18"/>
                <w:szCs w:val="18"/>
              </w:rPr>
            </w:pPr>
          </w:p>
          <w:p w:rsidRPr="00C00979" w:rsidR="001275E1" w:rsidP="00C2616E" w:rsidRDefault="00771CAE" w14:paraId="4EEE37C4" w14:textId="2B65EB44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  <w:lang w:val="it-IT"/>
              </w:rPr>
              <w:t xml:space="preserve">Session </w:t>
            </w:r>
            <w:proofErr w:type="spellStart"/>
            <w:r w:rsidRPr="00C00979">
              <w:rPr>
                <w:sz w:val="18"/>
                <w:szCs w:val="18"/>
                <w:lang w:val="it-IT"/>
              </w:rPr>
              <w:t>facilitated</w:t>
            </w:r>
            <w:proofErr w:type="spellEnd"/>
            <w:r w:rsidRPr="00C00979">
              <w:rPr>
                <w:sz w:val="18"/>
                <w:szCs w:val="18"/>
                <w:lang w:val="it-IT"/>
              </w:rPr>
              <w:t xml:space="preserve"> by Mariavittoria Garlappi, ETF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</w:tcPr>
          <w:p w:rsidRPr="00C00979" w:rsidR="00697EE0" w:rsidP="00697EE0" w:rsidRDefault="00697EE0" w14:paraId="56B47D4D" w14:textId="3082647B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Iva Vukce</w:t>
            </w:r>
            <w:r w:rsidRPr="00C00979" w:rsidR="00DC7733">
              <w:rPr>
                <w:b/>
                <w:bCs/>
                <w:sz w:val="18"/>
                <w:szCs w:val="18"/>
              </w:rPr>
              <w:t>vic</w:t>
            </w:r>
            <w:r w:rsidRPr="00C00979" w:rsidR="00DC7733">
              <w:rPr>
                <w:sz w:val="18"/>
                <w:szCs w:val="18"/>
              </w:rPr>
              <w:t xml:space="preserve">, </w:t>
            </w:r>
            <w:r w:rsidRPr="00C00979" w:rsidR="00BF79DB">
              <w:rPr>
                <w:sz w:val="18"/>
                <w:szCs w:val="18"/>
              </w:rPr>
              <w:t xml:space="preserve">Researcher, </w:t>
            </w:r>
            <w:r w:rsidRPr="00C00979" w:rsidR="00DC7733">
              <w:rPr>
                <w:sz w:val="18"/>
                <w:szCs w:val="18"/>
              </w:rPr>
              <w:t>Institute for Strategic Studies and Prognoses</w:t>
            </w:r>
          </w:p>
          <w:p w:rsidRPr="00C00979" w:rsidR="00697EE0" w:rsidP="00697EE0" w:rsidRDefault="00697EE0" w14:paraId="2CC10ACF" w14:textId="493D7AAE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Isilda Mara</w:t>
            </w:r>
            <w:r w:rsidRPr="00C00979" w:rsidR="00455DF6">
              <w:rPr>
                <w:sz w:val="18"/>
                <w:szCs w:val="18"/>
              </w:rPr>
              <w:t xml:space="preserve">, </w:t>
            </w:r>
            <w:r w:rsidRPr="00C00979" w:rsidR="00AB54E4">
              <w:rPr>
                <w:sz w:val="18"/>
                <w:szCs w:val="18"/>
              </w:rPr>
              <w:t xml:space="preserve">Researcher, </w:t>
            </w:r>
            <w:r w:rsidRPr="00C00979" w:rsidR="00455DF6">
              <w:rPr>
                <w:sz w:val="18"/>
                <w:szCs w:val="18"/>
              </w:rPr>
              <w:t>Institute for Industrial Policy</w:t>
            </w:r>
          </w:p>
          <w:p w:rsidRPr="00C00979" w:rsidR="00697EE0" w:rsidP="0C19BBDF" w:rsidRDefault="00697EE0" w14:paraId="17BB3475" w14:textId="014C6011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Marija Rashkovska</w:t>
            </w:r>
            <w:r w:rsidRPr="00C00979" w:rsidR="003C5326">
              <w:rPr>
                <w:sz w:val="18"/>
                <w:szCs w:val="18"/>
              </w:rPr>
              <w:t xml:space="preserve">, </w:t>
            </w:r>
            <w:r w:rsidRPr="00C00979" w:rsidR="00BF79DB">
              <w:rPr>
                <w:sz w:val="18"/>
                <w:szCs w:val="18"/>
              </w:rPr>
              <w:t xml:space="preserve">Project associate, </w:t>
            </w:r>
            <w:r w:rsidRPr="00C00979" w:rsidR="003C5326">
              <w:rPr>
                <w:sz w:val="18"/>
                <w:szCs w:val="18"/>
              </w:rPr>
              <w:t>Nikola Karev Regional VET Centre</w:t>
            </w:r>
          </w:p>
          <w:p w:rsidRPr="00C00979" w:rsidR="009119EC" w:rsidP="0C19BBDF" w:rsidRDefault="009119EC" w14:paraId="32FFE322" w14:textId="35E3CFF6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Nermin Oruc</w:t>
            </w:r>
            <w:r w:rsidRPr="00C00979">
              <w:rPr>
                <w:sz w:val="18"/>
                <w:szCs w:val="18"/>
              </w:rPr>
              <w:t xml:space="preserve">, </w:t>
            </w:r>
            <w:r w:rsidRPr="00C00979" w:rsidR="007F1A23">
              <w:rPr>
                <w:sz w:val="18"/>
                <w:szCs w:val="18"/>
              </w:rPr>
              <w:t>Director</w:t>
            </w:r>
            <w:r w:rsidRPr="00C00979" w:rsidR="009A58F5">
              <w:rPr>
                <w:sz w:val="18"/>
                <w:szCs w:val="18"/>
              </w:rPr>
              <w:t xml:space="preserve"> of research, Centre</w:t>
            </w:r>
            <w:r w:rsidRPr="00C00979" w:rsidR="00BF79DB">
              <w:rPr>
                <w:sz w:val="18"/>
                <w:szCs w:val="18"/>
              </w:rPr>
              <w:t xml:space="preserve"> for Development, Evaluation and Social Science Research</w:t>
            </w:r>
          </w:p>
          <w:p w:rsidRPr="00C00979" w:rsidR="6286D773" w:rsidP="003E319B" w:rsidRDefault="0E68E95C" w14:paraId="4D0CC8D9" w14:textId="4820ABAC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 xml:space="preserve">Violeta </w:t>
            </w:r>
            <w:proofErr w:type="spellStart"/>
            <w:r w:rsidRPr="00C00979">
              <w:rPr>
                <w:b/>
                <w:bCs/>
                <w:sz w:val="18"/>
                <w:szCs w:val="18"/>
              </w:rPr>
              <w:t>Cvetkoska</w:t>
            </w:r>
            <w:proofErr w:type="spellEnd"/>
            <w:r w:rsidRPr="00C00979" w:rsidR="7CB188EE">
              <w:rPr>
                <w:sz w:val="18"/>
                <w:szCs w:val="18"/>
              </w:rPr>
              <w:t xml:space="preserve">, </w:t>
            </w:r>
            <w:r w:rsidRPr="00C00979" w:rsidR="001F296B">
              <w:rPr>
                <w:sz w:val="18"/>
                <w:szCs w:val="18"/>
              </w:rPr>
              <w:t xml:space="preserve">Full professor, </w:t>
            </w:r>
            <w:r w:rsidRPr="00C00979" w:rsidR="7CB188EE">
              <w:rPr>
                <w:sz w:val="18"/>
                <w:szCs w:val="18"/>
              </w:rPr>
              <w:t>Ss. Cyril and Methodius University</w:t>
            </w:r>
          </w:p>
        </w:tc>
      </w:tr>
      <w:tr w:rsidRPr="00C00979" w:rsidR="003E319B" w:rsidTr="6F50EB20" w14:paraId="583F2B19" w14:textId="77777777">
        <w:trPr>
          <w:trHeight w:val="810"/>
        </w:trPr>
        <w:tc>
          <w:tcPr>
            <w:tcW w:w="1560" w:type="dxa"/>
            <w:tcBorders>
              <w:top w:val="single" w:color="CBD0D3" w:sz="6" w:space="0"/>
              <w:left w:val="nil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C00979" w:rsidR="003E319B" w:rsidP="6286D773" w:rsidRDefault="71241336" w14:paraId="1270E0D2" w14:textId="69AA9D0F">
            <w:pPr>
              <w:pStyle w:val="BodyText"/>
              <w:rPr>
                <w:sz w:val="18"/>
                <w:szCs w:val="18"/>
              </w:rPr>
            </w:pPr>
            <w:r w:rsidRPr="00C00979">
              <w:rPr>
                <w:sz w:val="18"/>
                <w:szCs w:val="18"/>
              </w:rPr>
              <w:t>16:</w:t>
            </w:r>
            <w:r w:rsidRPr="00C00979" w:rsidR="64344380">
              <w:rPr>
                <w:sz w:val="18"/>
                <w:szCs w:val="18"/>
              </w:rPr>
              <w:t>30</w:t>
            </w:r>
            <w:r w:rsidRPr="00C00979">
              <w:rPr>
                <w:sz w:val="18"/>
                <w:szCs w:val="18"/>
              </w:rPr>
              <w:t xml:space="preserve"> – 16:</w:t>
            </w:r>
            <w:r w:rsidRPr="00C00979" w:rsidR="0F17540A">
              <w:rPr>
                <w:sz w:val="18"/>
                <w:szCs w:val="18"/>
              </w:rPr>
              <w:t>45</w:t>
            </w:r>
          </w:p>
        </w:tc>
        <w:tc>
          <w:tcPr>
            <w:tcW w:w="3118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single" w:color="CBD0D3" w:sz="6" w:space="0"/>
            </w:tcBorders>
            <w:shd w:val="clear" w:color="auto" w:fill="F9F9F9"/>
          </w:tcPr>
          <w:p w:rsidRPr="00C00979" w:rsidR="003E319B" w:rsidP="6286D773" w:rsidRDefault="00C72A18" w14:paraId="0F6D99EE" w14:textId="2655553A">
            <w:pPr>
              <w:pStyle w:val="BodyText"/>
              <w:rPr>
                <w:b/>
                <w:bCs/>
                <w:sz w:val="18"/>
                <w:szCs w:val="18"/>
              </w:rPr>
            </w:pPr>
            <w:r w:rsidRPr="00C00979">
              <w:rPr>
                <w:b/>
                <w:bCs/>
                <w:sz w:val="18"/>
                <w:szCs w:val="18"/>
              </w:rPr>
              <w:t>Key takeaways</w:t>
            </w:r>
            <w:r w:rsidRPr="00C00979" w:rsidR="00F638B8">
              <w:rPr>
                <w:b/>
                <w:bCs/>
                <w:sz w:val="18"/>
                <w:szCs w:val="18"/>
              </w:rPr>
              <w:t>, next steps</w:t>
            </w:r>
            <w:r w:rsidRPr="00C00979">
              <w:rPr>
                <w:b/>
                <w:bCs/>
                <w:sz w:val="18"/>
                <w:szCs w:val="18"/>
              </w:rPr>
              <w:t xml:space="preserve"> and closure</w:t>
            </w:r>
          </w:p>
        </w:tc>
        <w:tc>
          <w:tcPr>
            <w:tcW w:w="4352" w:type="dxa"/>
            <w:tcBorders>
              <w:top w:val="single" w:color="CBD0D3" w:sz="6" w:space="0"/>
              <w:left w:val="single" w:color="CBD0D3" w:sz="6" w:space="0"/>
              <w:bottom w:val="single" w:color="CBD0D3" w:sz="6" w:space="0"/>
              <w:right w:val="nil"/>
            </w:tcBorders>
            <w:shd w:val="clear" w:color="auto" w:fill="F9F9F9"/>
          </w:tcPr>
          <w:p w:rsidRPr="00C00979" w:rsidR="003E319B" w:rsidP="003E319B" w:rsidRDefault="00C72A18" w14:paraId="7AB6F76E" w14:textId="6C1158B4">
            <w:pPr>
              <w:pStyle w:val="BodyText"/>
              <w:rPr>
                <w:sz w:val="18"/>
                <w:szCs w:val="18"/>
              </w:rPr>
            </w:pPr>
            <w:r w:rsidRPr="6493A3DB">
              <w:rPr>
                <w:b/>
                <w:bCs/>
                <w:sz w:val="18"/>
                <w:szCs w:val="18"/>
              </w:rPr>
              <w:t>Cristina Mereuta</w:t>
            </w:r>
            <w:r w:rsidRPr="6493A3DB">
              <w:rPr>
                <w:sz w:val="18"/>
                <w:szCs w:val="18"/>
              </w:rPr>
              <w:t>,</w:t>
            </w:r>
            <w:r w:rsidR="16AD6303">
              <w:t xml:space="preserve"> Head of Unit, Knowledge Hub for Skills and Jobs, </w:t>
            </w:r>
            <w:r w:rsidRPr="6493A3DB" w:rsidR="16AD6303">
              <w:rPr>
                <w:sz w:val="18"/>
                <w:szCs w:val="18"/>
              </w:rPr>
              <w:t>ETF</w:t>
            </w:r>
          </w:p>
        </w:tc>
      </w:tr>
    </w:tbl>
    <w:p w:rsidR="009F154A" w:rsidP="009F154A" w:rsidRDefault="009F154A" w14:paraId="1DEBB947" w14:textId="77777777">
      <w:pPr>
        <w:pStyle w:val="BodyText"/>
      </w:pPr>
      <w:r w:rsidRPr="009F154A">
        <w:t> </w:t>
      </w:r>
    </w:p>
    <w:p w:rsidR="005E6118" w:rsidP="009F154A" w:rsidRDefault="005E6118" w14:paraId="0902328F" w14:textId="77777777">
      <w:pPr>
        <w:pStyle w:val="BodyText"/>
      </w:pPr>
    </w:p>
    <w:p w:rsidR="005E6118" w:rsidP="009F154A" w:rsidRDefault="005E6118" w14:paraId="77ED9580" w14:textId="77777777">
      <w:pPr>
        <w:pStyle w:val="BodyText"/>
      </w:pPr>
    </w:p>
    <w:p w:rsidR="005E6118" w:rsidP="009F154A" w:rsidRDefault="005E6118" w14:paraId="051E1CFF" w14:textId="77777777">
      <w:pPr>
        <w:pStyle w:val="BodyText"/>
      </w:pPr>
    </w:p>
    <w:p w:rsidR="005E6118" w:rsidP="009F154A" w:rsidRDefault="005E6118" w14:paraId="5FBE1D74" w14:textId="77777777">
      <w:pPr>
        <w:pStyle w:val="BodyText"/>
      </w:pPr>
    </w:p>
    <w:p w:rsidR="005E6118" w:rsidP="009F154A" w:rsidRDefault="005E6118" w14:paraId="24F6E604" w14:textId="77777777">
      <w:pPr>
        <w:pStyle w:val="BodyText"/>
      </w:pPr>
    </w:p>
    <w:p w:rsidR="005E6118" w:rsidP="009F154A" w:rsidRDefault="005E6118" w14:paraId="23DB0E0A" w14:textId="77777777">
      <w:pPr>
        <w:pStyle w:val="BodyText"/>
      </w:pPr>
    </w:p>
    <w:p w:rsidR="005E6118" w:rsidP="009F154A" w:rsidRDefault="005E6118" w14:paraId="29A3B524" w14:textId="77777777">
      <w:pPr>
        <w:pStyle w:val="BodyText"/>
      </w:pPr>
    </w:p>
    <w:p w:rsidRPr="009F154A" w:rsidR="005E6118" w:rsidP="009F154A" w:rsidRDefault="005E6118" w14:paraId="635C899E" w14:textId="77777777">
      <w:pPr>
        <w:pStyle w:val="BodyText"/>
      </w:pPr>
    </w:p>
    <w:tbl>
      <w:tblPr>
        <w:tblStyle w:val="TableGrid"/>
        <w:tblW w:w="0" w:type="auto"/>
        <w:tblInd w:w="2104" w:type="dxa"/>
        <w:tblBorders>
          <w:top w:val="single" w:color="0092BB" w:themeColor="text2" w:sz="18" w:space="0"/>
          <w:left w:val="single" w:color="0092BB" w:themeColor="text2" w:sz="18" w:space="0"/>
          <w:bottom w:val="single" w:color="0092BB" w:themeColor="text2" w:sz="18" w:space="0"/>
          <w:right w:val="single" w:color="0092BB" w:themeColor="text2" w:sz="18" w:space="0"/>
          <w:insideH w:val="single" w:color="0092BB" w:themeColor="text2" w:sz="18" w:space="0"/>
          <w:insideV w:val="single" w:color="0092BB" w:themeColor="text2" w:sz="18" w:space="0"/>
        </w:tblBorders>
        <w:tblLook w:val="04A0" w:firstRow="1" w:lastRow="0" w:firstColumn="1" w:lastColumn="0" w:noHBand="0" w:noVBand="1"/>
      </w:tblPr>
      <w:tblGrid>
        <w:gridCol w:w="5244"/>
      </w:tblGrid>
      <w:tr w:rsidR="00016BF9" w:rsidTr="005E6118" w14:paraId="42BDC31E" w14:textId="77777777">
        <w:trPr>
          <w:trHeight w:val="3199"/>
        </w:trPr>
        <w:tc>
          <w:tcPr>
            <w:tcW w:w="5244" w:type="dxa"/>
          </w:tcPr>
          <w:p w:rsidR="00016BF9" w:rsidRDefault="00016BF9" w14:paraId="059D4617" w14:textId="77777777"/>
          <w:p w:rsidRPr="005E6118" w:rsidR="00016BF9" w:rsidP="005E6118" w:rsidRDefault="00016BF9" w14:paraId="5AA186E3" w14:textId="77777777">
            <w:pPr>
              <w:pStyle w:val="TableHeading"/>
              <w:jc w:val="center"/>
              <w:rPr>
                <w:sz w:val="22"/>
                <w:lang w:eastAsia="en-GB"/>
              </w:rPr>
            </w:pPr>
            <w:r w:rsidRPr="005E6118">
              <w:rPr>
                <w:sz w:val="22"/>
                <w:lang w:eastAsia="en-GB"/>
              </w:rPr>
              <w:t>Not able to join us in presence on day 2?</w:t>
            </w:r>
          </w:p>
          <w:p w:rsidRPr="005E6118" w:rsidR="00016BF9" w:rsidP="005E6118" w:rsidRDefault="00016BF9" w14:paraId="0DB2AF61" w14:textId="32EC45E5">
            <w:pPr>
              <w:pStyle w:val="TableHeading"/>
              <w:jc w:val="center"/>
              <w:rPr>
                <w:sz w:val="22"/>
                <w:lang w:eastAsia="en-GB"/>
              </w:rPr>
            </w:pPr>
            <w:r w:rsidRPr="005E6118">
              <w:rPr>
                <w:sz w:val="22"/>
                <w:lang w:eastAsia="en-GB"/>
              </w:rPr>
              <w:t xml:space="preserve">Register </w:t>
            </w:r>
            <w:r w:rsidRPr="005E6118" w:rsidR="005E6118">
              <w:rPr>
                <w:sz w:val="22"/>
                <w:lang w:eastAsia="en-GB"/>
              </w:rPr>
              <w:t>below</w:t>
            </w:r>
            <w:r w:rsidRPr="005E6118">
              <w:rPr>
                <w:sz w:val="22"/>
                <w:lang w:eastAsia="en-GB"/>
              </w:rPr>
              <w:t xml:space="preserve"> and follow online!</w:t>
            </w:r>
          </w:p>
          <w:p w:rsidR="005E6118" w:rsidP="005E6118" w:rsidRDefault="005E6118" w14:paraId="6F60BC9C" w14:textId="77777777">
            <w:pPr>
              <w:jc w:val="center"/>
            </w:pPr>
          </w:p>
          <w:p w:rsidR="005E6118" w:rsidP="005E6118" w:rsidRDefault="005E6118" w14:paraId="585E71B2" w14:textId="0D2ED03B">
            <w:pPr>
              <w:jc w:val="center"/>
            </w:pPr>
            <w:r w:rsidRPr="005E6118">
              <w:drawing>
                <wp:inline distT="0" distB="0" distL="0" distR="0" wp14:anchorId="57F728D8" wp14:editId="774AD286">
                  <wp:extent cx="1242060" cy="1264141"/>
                  <wp:effectExtent l="0" t="0" r="0" b="0"/>
                  <wp:docPr id="9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4ABD38-13D5-966C-EC68-8BC1DBDF16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>
                            <a:extLst>
                              <a:ext uri="{FF2B5EF4-FFF2-40B4-BE49-F238E27FC236}">
                                <a16:creationId xmlns:a16="http://schemas.microsoft.com/office/drawing/2014/main" id="{084ABD38-13D5-966C-EC68-8BC1DBDF16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256" cy="1268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6BF9" w:rsidRDefault="00016BF9" w14:paraId="350351DD" w14:textId="77777777"/>
          <w:p w:rsidR="00016BF9" w:rsidRDefault="00016BF9" w14:paraId="21BBF549" w14:textId="5C5FACDF"/>
        </w:tc>
      </w:tr>
    </w:tbl>
    <w:p w:rsidR="00016BF9" w:rsidRDefault="00771CAE" w14:paraId="78C32C1A" w14:textId="77777777">
      <w:pPr>
        <w:rPr>
          <w:color w:val="455560" w:themeColor="text1"/>
        </w:rPr>
      </w:pPr>
      <w:r>
        <w:br w:type="page"/>
      </w:r>
    </w:p>
    <w:p w:rsidR="079D3CC0" w:rsidP="079D3CC0" w:rsidRDefault="079D3CC0" w14:paraId="5A118D55" w14:textId="027E5C76">
      <w:pPr>
        <w:pStyle w:val="BodyText"/>
      </w:pPr>
    </w:p>
    <w:p w:rsidRPr="005E6118" w:rsidR="009A540C" w:rsidRDefault="005E6118" w14:paraId="6F9DB995" w14:textId="3AFA78C8">
      <w:pPr>
        <w:pStyle w:val="BodyText"/>
        <w:rPr>
          <w:rStyle w:val="Heading1Char"/>
          <w:spacing w:val="20"/>
          <w:sz w:val="20"/>
          <w:szCs w:val="40"/>
        </w:rPr>
      </w:pPr>
      <w:r w:rsidRPr="005E6118">
        <w:rPr>
          <w:rStyle w:val="Heading1Char"/>
          <w:spacing w:val="20"/>
          <w:sz w:val="20"/>
          <w:szCs w:val="40"/>
        </w:rPr>
        <w:t>M</w:t>
      </w:r>
      <w:r w:rsidRPr="005E6118" w:rsidR="009A540C">
        <w:rPr>
          <w:rStyle w:val="Heading1Char"/>
          <w:spacing w:val="20"/>
          <w:sz w:val="20"/>
          <w:szCs w:val="40"/>
        </w:rPr>
        <w:t xml:space="preserve">igration Forum 2026: </w:t>
      </w:r>
      <w:r w:rsidRPr="005E6118" w:rsidR="00221B3B">
        <w:rPr>
          <w:rStyle w:val="Heading1Char"/>
          <w:spacing w:val="20"/>
          <w:sz w:val="20"/>
          <w:szCs w:val="40"/>
        </w:rPr>
        <w:t>Speakers of f</w:t>
      </w:r>
      <w:r w:rsidRPr="005E6118" w:rsidR="00DB2C28">
        <w:rPr>
          <w:rStyle w:val="Heading1Char"/>
          <w:spacing w:val="20"/>
          <w:sz w:val="20"/>
          <w:szCs w:val="40"/>
        </w:rPr>
        <w:t>eatured articles</w:t>
      </w:r>
      <w:r w:rsidRPr="005E6118" w:rsidR="009A540C">
        <w:rPr>
          <w:rStyle w:val="Heading1Char"/>
          <w:spacing w:val="20"/>
          <w:sz w:val="20"/>
          <w:szCs w:val="40"/>
        </w:rPr>
        <w:t xml:space="preserve"> from </w:t>
      </w:r>
      <w:r w:rsidRPr="005E6118" w:rsidR="00110E58">
        <w:rPr>
          <w:rStyle w:val="Heading1Char"/>
          <w:spacing w:val="20"/>
          <w:sz w:val="20"/>
          <w:szCs w:val="40"/>
        </w:rPr>
        <w:t xml:space="preserve">the </w:t>
      </w:r>
      <w:r w:rsidRPr="005E6118" w:rsidR="009A540C">
        <w:rPr>
          <w:rStyle w:val="Heading1Char"/>
          <w:spacing w:val="20"/>
          <w:sz w:val="20"/>
          <w:szCs w:val="40"/>
        </w:rPr>
        <w:t xml:space="preserve">ETF </w:t>
      </w:r>
      <w:r w:rsidRPr="005E6118" w:rsidR="00110E58">
        <w:rPr>
          <w:rStyle w:val="Heading1Char"/>
          <w:spacing w:val="20"/>
          <w:sz w:val="20"/>
          <w:szCs w:val="40"/>
        </w:rPr>
        <w:t>p</w:t>
      </w:r>
      <w:r w:rsidRPr="005E6118" w:rsidR="00DB2C28">
        <w:rPr>
          <w:rStyle w:val="Heading1Char"/>
          <w:spacing w:val="20"/>
          <w:sz w:val="20"/>
          <w:szCs w:val="40"/>
        </w:rPr>
        <w:t>ublications</w:t>
      </w:r>
    </w:p>
    <w:tbl>
      <w:tblPr>
        <w:tblStyle w:val="ETF2021"/>
        <w:tblW w:w="5000" w:type="pct"/>
        <w:tblLook w:val="04A0" w:firstRow="1" w:lastRow="0" w:firstColumn="1" w:lastColumn="0" w:noHBand="0" w:noVBand="1"/>
      </w:tblPr>
      <w:tblGrid>
        <w:gridCol w:w="3853"/>
        <w:gridCol w:w="5217"/>
      </w:tblGrid>
      <w:tr w:rsidRPr="0033508E" w:rsidR="00FC33C8" w:rsidTr="0033508E" w14:paraId="40D860A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68907369" w14:textId="77777777">
            <w:pPr>
              <w:pStyle w:val="TableHeading"/>
              <w:rPr>
                <w:szCs w:val="18"/>
                <w:lang w:eastAsia="en-GB"/>
              </w:rPr>
            </w:pPr>
            <w:r w:rsidRPr="0033508E">
              <w:rPr>
                <w:szCs w:val="18"/>
                <w:lang w:eastAsia="en-GB"/>
              </w:rPr>
              <w:t>Speaker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08A86FDF" w14:textId="77777777">
            <w:pPr>
              <w:pStyle w:val="TableHeading"/>
              <w:rPr>
                <w:szCs w:val="18"/>
                <w:lang w:eastAsia="en-GB"/>
              </w:rPr>
            </w:pPr>
            <w:r w:rsidRPr="0033508E">
              <w:rPr>
                <w:szCs w:val="18"/>
                <w:lang w:eastAsia="en-GB"/>
              </w:rPr>
              <w:t>Title of the article</w:t>
            </w:r>
          </w:p>
        </w:tc>
      </w:tr>
      <w:tr w:rsidRPr="0033508E" w:rsidR="0033508E" w:rsidTr="0033508E" w14:paraId="2C5D0987" w14:textId="77777777">
        <w:trPr>
          <w:trHeight w:val="288"/>
        </w:trPr>
        <w:tc>
          <w:tcPr>
            <w:tcW w:w="5000" w:type="pct"/>
            <w:gridSpan w:val="2"/>
            <w:noWrap/>
          </w:tcPr>
          <w:p w:rsidRPr="0033508E" w:rsidR="0033508E" w:rsidP="0033508E" w:rsidRDefault="0033508E" w14:paraId="77204752" w14:textId="197FD08D">
            <w:pPr>
              <w:pStyle w:val="TableHeading"/>
              <w:rPr>
                <w:szCs w:val="18"/>
                <w:lang w:eastAsia="en-GB"/>
              </w:rPr>
            </w:pPr>
            <w:r w:rsidRPr="0033508E">
              <w:rPr>
                <w:szCs w:val="18"/>
                <w:lang w:eastAsia="en-GB"/>
              </w:rPr>
              <w:t>Panel 3: Skills partnerships and EU policies as pillars for effective labour migration</w:t>
            </w:r>
          </w:p>
        </w:tc>
      </w:tr>
      <w:tr w:rsidRPr="0033508E" w:rsidR="00FC33C8" w:rsidTr="0033508E" w14:paraId="33059D6C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47FFD72E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 xml:space="preserve">Vidmantas </w:t>
            </w:r>
            <w:proofErr w:type="spellStart"/>
            <w:r w:rsidRPr="0033508E">
              <w:rPr>
                <w:sz w:val="18"/>
                <w:szCs w:val="18"/>
              </w:rPr>
              <w:t>Tūtlys</w:t>
            </w:r>
            <w:proofErr w:type="spellEnd"/>
            <w:r w:rsidRPr="0033508E">
              <w:rPr>
                <w:sz w:val="18"/>
                <w:szCs w:val="18"/>
              </w:rPr>
              <w:t>, Professor, Vytautas Magnus University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3CEEDF9F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Sustainability of the skills partnerships between the origin and destination countries of migration in Lithuania, Italy and Germany</w:t>
            </w:r>
          </w:p>
        </w:tc>
      </w:tr>
      <w:tr w:rsidRPr="0033508E" w:rsidR="00FC33C8" w:rsidTr="0033508E" w14:paraId="41DFCAC6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7974F6B9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Colleen Boland, Postdoctoral researcher, Radboud University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172A03C8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‘Virtuous’ labour migration? Skilling, migration and development in Bangladesh and EU policy</w:t>
            </w:r>
          </w:p>
        </w:tc>
      </w:tr>
      <w:tr w:rsidRPr="0033508E" w:rsidR="00FC33C8" w:rsidTr="0033508E" w14:paraId="2D6C8FF3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4172F3D5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 xml:space="preserve">Gabriel </w:t>
            </w:r>
            <w:proofErr w:type="spellStart"/>
            <w:r w:rsidRPr="0033508E">
              <w:rPr>
                <w:sz w:val="18"/>
                <w:szCs w:val="18"/>
              </w:rPr>
              <w:t>Fernandéz</w:t>
            </w:r>
            <w:proofErr w:type="spellEnd"/>
            <w:r w:rsidRPr="0033508E">
              <w:rPr>
                <w:sz w:val="18"/>
                <w:szCs w:val="18"/>
              </w:rPr>
              <w:t xml:space="preserve"> Alonso, Independent researcher 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72010D6A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Skilled returnees and the EU accession incentive: A comparative analysis of brain gain policies in Albania and Moldova</w:t>
            </w:r>
          </w:p>
        </w:tc>
      </w:tr>
      <w:tr w:rsidRPr="0033508E" w:rsidR="00FC33C8" w:rsidTr="0033508E" w14:paraId="48B41A1A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38DB1B3E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Francesca Majorano Sarapo, Project leader, JRC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48B0FBAE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Mutually beneficial migration: Harnessing national data to develop effective labour mobility partnerships and skills development cooperation</w:t>
            </w:r>
          </w:p>
        </w:tc>
      </w:tr>
      <w:tr w:rsidRPr="0033508E" w:rsidR="00FC33C8" w:rsidTr="005D06F7" w14:paraId="5C92CA95" w14:textId="77777777">
        <w:trPr>
          <w:trHeight w:val="288"/>
        </w:trPr>
        <w:tc>
          <w:tcPr>
            <w:tcW w:w="5000" w:type="pct"/>
            <w:gridSpan w:val="2"/>
            <w:noWrap/>
            <w:hideMark/>
          </w:tcPr>
          <w:p w:rsidRPr="0033508E" w:rsidR="00FC33C8" w:rsidP="0033508E" w:rsidRDefault="0033508E" w14:paraId="5F806AEC" w14:textId="14F26AA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b/>
                <w:color w:val="0092BB" w:themeColor="text2"/>
                <w:sz w:val="18"/>
                <w:szCs w:val="18"/>
                <w:lang w:eastAsia="en-GB"/>
              </w:rPr>
              <w:t>Panel 4: New Labour Market Dynamics: Gender and Platform-Based Mobility</w:t>
            </w:r>
          </w:p>
        </w:tc>
      </w:tr>
      <w:tr w:rsidRPr="0033508E" w:rsidR="00FC33C8" w:rsidTr="0033508E" w14:paraId="0AD9D181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067290B9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Rano Turaeva-Hoehne, Social anthropologist, Ludwig Maximilian University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7426AD78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Invisible skill transfers: Female migration, informal economies and gender-sensitive skills recognition in the Central Asian migration</w:t>
            </w:r>
          </w:p>
        </w:tc>
      </w:tr>
      <w:tr w:rsidRPr="0033508E" w:rsidR="00FC33C8" w:rsidTr="0033508E" w14:paraId="0BFA648F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6146ED8B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 xml:space="preserve">Zebo Isakova Murodovna, Associate professor, </w:t>
            </w:r>
            <w:proofErr w:type="spellStart"/>
            <w:r w:rsidRPr="0033508E">
              <w:rPr>
                <w:sz w:val="18"/>
                <w:szCs w:val="18"/>
              </w:rPr>
              <w:t>Kimyo</w:t>
            </w:r>
            <w:proofErr w:type="spellEnd"/>
            <w:r w:rsidRPr="0033508E">
              <w:rPr>
                <w:sz w:val="18"/>
                <w:szCs w:val="18"/>
              </w:rPr>
              <w:t xml:space="preserve"> International University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7913E9B9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 xml:space="preserve">From migration to </w:t>
            </w:r>
            <w:proofErr w:type="spellStart"/>
            <w:r w:rsidRPr="0033508E">
              <w:rPr>
                <w:sz w:val="18"/>
                <w:szCs w:val="18"/>
                <w:lang w:eastAsia="en-GB"/>
              </w:rPr>
              <w:t>telemigration</w:t>
            </w:r>
            <w:proofErr w:type="spellEnd"/>
            <w:r w:rsidRPr="0033508E">
              <w:rPr>
                <w:sz w:val="18"/>
                <w:szCs w:val="18"/>
                <w:lang w:eastAsia="en-GB"/>
              </w:rPr>
              <w:t>: Mapping the skills and policy challenges of Uzbekistan’s platform workforce</w:t>
            </w:r>
          </w:p>
        </w:tc>
      </w:tr>
      <w:tr w:rsidRPr="0033508E" w:rsidR="00FC33C8" w:rsidTr="0033508E" w14:paraId="6516362B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1FF0694A" w14:textId="77777777">
            <w:pPr>
              <w:pStyle w:val="BodyText"/>
              <w:rPr>
                <w:sz w:val="18"/>
                <w:szCs w:val="18"/>
              </w:rPr>
            </w:pPr>
            <w:proofErr w:type="spellStart"/>
            <w:r w:rsidRPr="0033508E">
              <w:rPr>
                <w:sz w:val="18"/>
                <w:szCs w:val="18"/>
              </w:rPr>
              <w:t>Akylai</w:t>
            </w:r>
            <w:proofErr w:type="spellEnd"/>
            <w:r w:rsidRPr="0033508E">
              <w:rPr>
                <w:sz w:val="18"/>
                <w:szCs w:val="18"/>
              </w:rPr>
              <w:t xml:space="preserve"> </w:t>
            </w:r>
            <w:proofErr w:type="spellStart"/>
            <w:r w:rsidRPr="0033508E">
              <w:rPr>
                <w:sz w:val="18"/>
                <w:szCs w:val="18"/>
              </w:rPr>
              <w:t>Muktarbek</w:t>
            </w:r>
            <w:proofErr w:type="spellEnd"/>
            <w:r w:rsidRPr="0033508E">
              <w:rPr>
                <w:sz w:val="18"/>
                <w:szCs w:val="18"/>
              </w:rPr>
              <w:t xml:space="preserve"> </w:t>
            </w:r>
            <w:proofErr w:type="spellStart"/>
            <w:r w:rsidRPr="0033508E">
              <w:rPr>
                <w:sz w:val="18"/>
                <w:szCs w:val="18"/>
              </w:rPr>
              <w:t>kyzy</w:t>
            </w:r>
            <w:proofErr w:type="spellEnd"/>
            <w:r w:rsidRPr="0033508E">
              <w:rPr>
                <w:sz w:val="18"/>
                <w:szCs w:val="18"/>
              </w:rPr>
              <w:t>, Assistant professor, American University of Central Asia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6503FD38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The role of migrant education and gender in enhancing financial inclusion of households in Kyrgyzstan</w:t>
            </w:r>
          </w:p>
        </w:tc>
      </w:tr>
      <w:tr w:rsidRPr="0033508E" w:rsidR="00FC33C8" w:rsidTr="0033508E" w14:paraId="31946013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2028EDE2" w14:textId="2216BE9D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Alka Obadić, Full professor, University of Zagreb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5D3ABDE8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Transformation of the labour market in selected countries: How platform work reshapes skills and cross-border mobility</w:t>
            </w:r>
          </w:p>
        </w:tc>
      </w:tr>
      <w:tr w:rsidRPr="0033508E" w:rsidR="00FC33C8" w:rsidTr="0033508E" w14:paraId="02742ABB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243676DF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Janine Pinkow-</w:t>
            </w:r>
            <w:proofErr w:type="spellStart"/>
            <w:r w:rsidRPr="0033508E">
              <w:rPr>
                <w:sz w:val="18"/>
                <w:szCs w:val="18"/>
              </w:rPr>
              <w:t>Laepple</w:t>
            </w:r>
            <w:proofErr w:type="spellEnd"/>
            <w:r w:rsidRPr="0033508E">
              <w:rPr>
                <w:sz w:val="18"/>
                <w:szCs w:val="18"/>
              </w:rPr>
              <w:t>, Postdoctoral researcher, Leibniz Institute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587B04CE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Overcoming resistance, enabling change: Support structures for intangible remittance transmission by female returnees</w:t>
            </w:r>
          </w:p>
        </w:tc>
      </w:tr>
      <w:tr w:rsidRPr="0033508E" w:rsidR="00FC33C8" w:rsidTr="005D06F7" w14:paraId="431D8835" w14:textId="77777777">
        <w:trPr>
          <w:trHeight w:val="288"/>
        </w:trPr>
        <w:tc>
          <w:tcPr>
            <w:tcW w:w="5000" w:type="pct"/>
            <w:gridSpan w:val="2"/>
            <w:noWrap/>
            <w:hideMark/>
          </w:tcPr>
          <w:p w:rsidRPr="0033508E" w:rsidR="00FC33C8" w:rsidP="0033508E" w:rsidRDefault="0033508E" w14:paraId="5324BAC2" w14:textId="175C06EF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b/>
                <w:color w:val="0092BB" w:themeColor="text2"/>
                <w:sz w:val="18"/>
                <w:szCs w:val="18"/>
                <w:lang w:eastAsia="en-GB"/>
              </w:rPr>
              <w:t>Panel 5: Return migration and development in countries of origin</w:t>
            </w:r>
          </w:p>
        </w:tc>
      </w:tr>
      <w:tr w:rsidRPr="0033508E" w:rsidR="00FC33C8" w:rsidTr="0033508E" w14:paraId="4C8C55F2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5EFF2A06" w14:textId="77777777">
            <w:pPr>
              <w:pStyle w:val="BodyText"/>
              <w:rPr>
                <w:sz w:val="18"/>
                <w:szCs w:val="18"/>
              </w:rPr>
            </w:pPr>
            <w:proofErr w:type="spellStart"/>
            <w:r w:rsidRPr="0033508E">
              <w:rPr>
                <w:sz w:val="18"/>
                <w:szCs w:val="18"/>
              </w:rPr>
              <w:t>Jakhongir</w:t>
            </w:r>
            <w:proofErr w:type="spellEnd"/>
            <w:r w:rsidRPr="0033508E">
              <w:rPr>
                <w:sz w:val="18"/>
                <w:szCs w:val="18"/>
              </w:rPr>
              <w:t xml:space="preserve"> Kakhkharov, Senior lecturer, Australian Catholic University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7DFC2109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Potential of return migration and remittances for entrepreneurship and development</w:t>
            </w:r>
          </w:p>
        </w:tc>
      </w:tr>
      <w:tr w:rsidRPr="0033508E" w:rsidR="00FC33C8" w:rsidTr="0033508E" w14:paraId="531E428B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3ECA1289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Mehmet Gökay Özerim, Professor, Yaşar University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6935E1A4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Return migration and brain circulation: Comparative policy reflections from Türkiye, Serbia and Morocco</w:t>
            </w:r>
          </w:p>
        </w:tc>
      </w:tr>
      <w:tr w:rsidRPr="0033508E" w:rsidR="00FC33C8" w:rsidTr="0033508E" w14:paraId="271588FC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4AEBB2E6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Nkiru Perpetua Duru, Research manager, Centre for Youths Integrated Development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4F3B0AAE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Unlocking the development potential of skilled returned migrants in Nigeria’s labour market</w:t>
            </w:r>
          </w:p>
        </w:tc>
      </w:tr>
      <w:tr w:rsidRPr="0033508E" w:rsidR="00FC33C8" w:rsidTr="0033508E" w14:paraId="69ECCE6E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0034E1E0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 xml:space="preserve">Erka </w:t>
            </w:r>
            <w:proofErr w:type="spellStart"/>
            <w:r w:rsidRPr="0033508E">
              <w:rPr>
                <w:sz w:val="18"/>
                <w:szCs w:val="18"/>
              </w:rPr>
              <w:t>Çaro</w:t>
            </w:r>
            <w:proofErr w:type="spellEnd"/>
            <w:r w:rsidRPr="0033508E">
              <w:rPr>
                <w:sz w:val="18"/>
                <w:szCs w:val="18"/>
              </w:rPr>
              <w:t>, Researcher, University of Tirana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07C9F5F1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From brain drain to brain return? Reintegration pathways and skills utilisation among qualified Albanian return migrants</w:t>
            </w:r>
          </w:p>
        </w:tc>
      </w:tr>
      <w:tr w:rsidRPr="0033508E" w:rsidR="00FC33C8" w:rsidTr="0033508E" w14:paraId="645E4DD2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3CB83CCD" w14:textId="1B7C236C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lastRenderedPageBreak/>
              <w:t xml:space="preserve">Volodymyr </w:t>
            </w:r>
            <w:proofErr w:type="spellStart"/>
            <w:r w:rsidRPr="0033508E">
              <w:rPr>
                <w:sz w:val="18"/>
                <w:szCs w:val="18"/>
              </w:rPr>
              <w:t>Sari</w:t>
            </w:r>
            <w:r w:rsidR="000852F5">
              <w:rPr>
                <w:sz w:val="18"/>
                <w:szCs w:val="18"/>
              </w:rPr>
              <w:t>o</w:t>
            </w:r>
            <w:r w:rsidRPr="0033508E">
              <w:rPr>
                <w:sz w:val="18"/>
                <w:szCs w:val="18"/>
              </w:rPr>
              <w:t>glo</w:t>
            </w:r>
            <w:proofErr w:type="spellEnd"/>
            <w:r w:rsidRPr="0033508E">
              <w:rPr>
                <w:sz w:val="18"/>
                <w:szCs w:val="18"/>
              </w:rPr>
              <w:t>, Professor, National Academy of Science of Ukraine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03014FC8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Estimating the impact of emigration on labour force replacement demand in the Ukrainian labour market</w:t>
            </w:r>
          </w:p>
        </w:tc>
      </w:tr>
      <w:tr w:rsidRPr="0033508E" w:rsidR="00FC33C8" w:rsidTr="005D06F7" w14:paraId="10F3C0BA" w14:textId="77777777">
        <w:trPr>
          <w:trHeight w:val="288"/>
        </w:trPr>
        <w:tc>
          <w:tcPr>
            <w:tcW w:w="5000" w:type="pct"/>
            <w:gridSpan w:val="2"/>
            <w:noWrap/>
            <w:hideMark/>
          </w:tcPr>
          <w:p w:rsidRPr="0033508E" w:rsidR="00FC33C8" w:rsidP="0033508E" w:rsidRDefault="0033508E" w14:paraId="72FDE2D3" w14:textId="73624DE3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b/>
                <w:color w:val="0092BB" w:themeColor="text2"/>
                <w:sz w:val="18"/>
                <w:szCs w:val="18"/>
                <w:lang w:eastAsia="en-GB"/>
              </w:rPr>
              <w:t>Panel 6: Labour Market Transformation and Sustainable Migration Pathways</w:t>
            </w:r>
          </w:p>
        </w:tc>
      </w:tr>
      <w:tr w:rsidRPr="0033508E" w:rsidR="00FC33C8" w:rsidTr="0033508E" w14:paraId="0E28D552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72354DA6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Iva Vukcevic, Researcher, Institute for Strategic Studies and Prognoses</w:t>
            </w:r>
          </w:p>
        </w:tc>
        <w:tc>
          <w:tcPr>
            <w:tcW w:w="2876" w:type="pct"/>
            <w:hideMark/>
          </w:tcPr>
          <w:p w:rsidRPr="0033508E" w:rsidR="00FC33C8" w:rsidP="0033508E" w:rsidRDefault="00FC33C8" w14:paraId="01F0CE59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From emigration to immigration? New mobility patterns in Montenegro</w:t>
            </w:r>
          </w:p>
        </w:tc>
      </w:tr>
      <w:tr w:rsidRPr="0033508E" w:rsidR="00FC33C8" w:rsidTr="0033508E" w14:paraId="6D26EE8D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4F8C6BFA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Isilda Mara, Researcher, Institute for Industrial Policy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591747B6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Understanding and addressing the potential migration of medical doctors from Albania and Kosovo</w:t>
            </w:r>
          </w:p>
        </w:tc>
      </w:tr>
      <w:tr w:rsidRPr="0033508E" w:rsidR="00FC33C8" w:rsidTr="0033508E" w14:paraId="21C303DD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099A8479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Marija Rashkovska, Project associate, Nikola Karev Regional VET Centre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07D8C324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Brain Drain and Skills Mismatch in North Macedonia: Can career guidance interventions help break the vicious circle?</w:t>
            </w:r>
          </w:p>
        </w:tc>
      </w:tr>
      <w:tr w:rsidRPr="0033508E" w:rsidR="00FC33C8" w:rsidTr="0033508E" w14:paraId="61F5C052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5177E936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>Nermin Oruc, Director of research, Centre for Development, Evaluation and Social Science Research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003A91BD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Migration prospects, conflict-induced displacement and human capital accumulations</w:t>
            </w:r>
          </w:p>
        </w:tc>
      </w:tr>
      <w:tr w:rsidRPr="0033508E" w:rsidR="00FC33C8" w:rsidTr="0033508E" w14:paraId="44651E24" w14:textId="77777777">
        <w:trPr>
          <w:trHeight w:val="288"/>
        </w:trPr>
        <w:tc>
          <w:tcPr>
            <w:tcW w:w="2124" w:type="pct"/>
            <w:noWrap/>
            <w:hideMark/>
          </w:tcPr>
          <w:p w:rsidRPr="0033508E" w:rsidR="00FC33C8" w:rsidP="0033508E" w:rsidRDefault="00FC33C8" w14:paraId="2BE000A1" w14:textId="77777777">
            <w:pPr>
              <w:pStyle w:val="BodyText"/>
              <w:rPr>
                <w:sz w:val="18"/>
                <w:szCs w:val="18"/>
              </w:rPr>
            </w:pPr>
            <w:r w:rsidRPr="0033508E">
              <w:rPr>
                <w:sz w:val="18"/>
                <w:szCs w:val="18"/>
              </w:rPr>
              <w:t xml:space="preserve">Violeta </w:t>
            </w:r>
            <w:proofErr w:type="spellStart"/>
            <w:r w:rsidRPr="0033508E">
              <w:rPr>
                <w:sz w:val="18"/>
                <w:szCs w:val="18"/>
              </w:rPr>
              <w:t>Cvetkoska</w:t>
            </w:r>
            <w:proofErr w:type="spellEnd"/>
            <w:r w:rsidRPr="0033508E">
              <w:rPr>
                <w:sz w:val="18"/>
                <w:szCs w:val="18"/>
              </w:rPr>
              <w:t>, Full professor, Ss. Cyril and Methodius University</w:t>
            </w:r>
          </w:p>
        </w:tc>
        <w:tc>
          <w:tcPr>
            <w:tcW w:w="2876" w:type="pct"/>
            <w:noWrap/>
            <w:hideMark/>
          </w:tcPr>
          <w:p w:rsidRPr="0033508E" w:rsidR="00FC33C8" w:rsidP="0033508E" w:rsidRDefault="00FC33C8" w14:paraId="4B84E57F" w14:textId="77777777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33508E">
              <w:rPr>
                <w:sz w:val="18"/>
                <w:szCs w:val="18"/>
                <w:lang w:eastAsia="en-GB"/>
              </w:rPr>
              <w:t>Towards sustainable migration pathways: Investigating migrant skill formation, mismatches and justice in North Macedonia</w:t>
            </w:r>
          </w:p>
        </w:tc>
      </w:tr>
    </w:tbl>
    <w:p w:rsidR="00771CAE" w:rsidP="009F154A" w:rsidRDefault="00771CAE" w14:paraId="2887C7C3" w14:textId="77777777">
      <w:pPr>
        <w:pStyle w:val="BodyText"/>
      </w:pPr>
    </w:p>
    <w:p w:rsidRPr="009220AB" w:rsidR="00771CAE" w:rsidP="009F154A" w:rsidRDefault="00771CAE" w14:paraId="24F08317" w14:textId="77777777">
      <w:pPr>
        <w:pStyle w:val="BodyText"/>
      </w:pPr>
    </w:p>
    <w:p w:rsidRPr="009220AB" w:rsidR="006721AF" w:rsidP="006721AF" w:rsidRDefault="006721AF" w14:paraId="3D1091DA" w14:textId="77777777">
      <w:pPr>
        <w:pStyle w:val="AgendaFieldTitle"/>
        <w:rPr>
          <w:b w:val="0"/>
          <w:color w:val="0092BB" w:themeColor="text2"/>
        </w:rPr>
      </w:pPr>
    </w:p>
    <w:sectPr w:rsidRPr="009220AB" w:rsidR="006721AF" w:rsidSect="009F154A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 w:code="9"/>
      <w:pgMar w:top="1418" w:right="1418" w:bottom="1418" w:left="1418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9220AB" w:rsidR="00C3302A" w:rsidP="00870E0B" w:rsidRDefault="00C3302A" w14:paraId="080B3575" w14:textId="77777777">
      <w:pPr>
        <w:spacing w:after="0" w:line="240" w:lineRule="auto"/>
      </w:pPr>
      <w:r w:rsidRPr="009220AB">
        <w:separator/>
      </w:r>
    </w:p>
    <w:p w:rsidRPr="009220AB" w:rsidR="00C3302A" w:rsidRDefault="00C3302A" w14:paraId="310E73C4" w14:textId="77777777"/>
  </w:endnote>
  <w:endnote w:type="continuationSeparator" w:id="0">
    <w:p w:rsidRPr="009220AB" w:rsidR="00C3302A" w:rsidP="00870E0B" w:rsidRDefault="00C3302A" w14:paraId="36EA1C66" w14:textId="77777777">
      <w:pPr>
        <w:spacing w:after="0" w:line="240" w:lineRule="auto"/>
      </w:pPr>
      <w:r w:rsidRPr="009220AB">
        <w:continuationSeparator/>
      </w:r>
    </w:p>
    <w:p w:rsidRPr="009220AB" w:rsidR="00C3302A" w:rsidRDefault="00C3302A" w14:paraId="4E503B90" w14:textId="77777777"/>
  </w:endnote>
  <w:endnote w:type="continuationNotice" w:id="1">
    <w:p w:rsidRPr="009220AB" w:rsidR="00C3302A" w:rsidRDefault="00C3302A" w14:paraId="5005D7E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220AB" w:rsidR="00FB1500" w:rsidP="51CD359C" w:rsidRDefault="009F154A" w14:paraId="7B4EA2EE" w14:textId="42F784FD">
    <w:pPr>
      <w:pStyle w:val="Footerwithline"/>
      <w:rPr>
        <w:sz w:val="16"/>
        <w:szCs w:val="16"/>
      </w:rPr>
    </w:pPr>
    <w:r w:rsidRPr="009220AB">
      <w:fldChar w:fldCharType="begin"/>
    </w:r>
    <w:r w:rsidRPr="009220AB">
      <w:instrText>STYLEREF  "Agenda Title"</w:instrText>
    </w:r>
    <w:r w:rsidRPr="009220AB">
      <w:fldChar w:fldCharType="separate"/>
    </w:r>
    <w:r w:rsidR="000852F5">
      <w:rPr>
        <w:noProof/>
      </w:rPr>
      <w:t>Research forum for Evidence-based Policies on Skills and Migration</w:t>
    </w:r>
    <w:r w:rsidRPr="009220A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220AB" w:rsidR="00240839" w:rsidP="00240839" w:rsidRDefault="00240839" w14:paraId="4DCD5C1D" w14:textId="77777777">
    <w:pPr>
      <w:pStyle w:val="Footer"/>
    </w:pPr>
  </w:p>
  <w:p w:rsidRPr="009220AB" w:rsidR="00240839" w:rsidP="00240839" w:rsidRDefault="00240839" w14:paraId="5A5398D4" w14:textId="77777777">
    <w:pPr>
      <w:pStyle w:val="Footer"/>
    </w:pPr>
  </w:p>
  <w:p w:rsidRPr="009220AB" w:rsidR="005642D5" w:rsidP="009F154A" w:rsidRDefault="00633CAE" w14:paraId="541AE41E" w14:textId="03C7EF2E">
    <w:pPr>
      <w:pStyle w:val="Footerwithline"/>
      <w:tabs>
        <w:tab w:val="clear" w:pos="9026"/>
        <w:tab w:val="left" w:pos="6795"/>
      </w:tabs>
    </w:pPr>
    <w:r w:rsidRPr="009220AB">
      <w:fldChar w:fldCharType="begin"/>
    </w:r>
    <w:r w:rsidRPr="009220AB">
      <w:instrText>STYLEREF  "Agenda Title"</w:instrText>
    </w:r>
    <w:r w:rsidRPr="009220AB">
      <w:fldChar w:fldCharType="separate"/>
    </w:r>
    <w:r w:rsidR="000852F5">
      <w:rPr>
        <w:noProof/>
      </w:rPr>
      <w:t>Research forum for Evidence-based Policies on Skills and Migration</w:t>
    </w:r>
    <w:r w:rsidRPr="009220AB">
      <w:fldChar w:fldCharType="end"/>
    </w:r>
    <w:r w:rsidRPr="009220AB">
      <w:t xml:space="preserve">   </w:t>
    </w:r>
    <w:r w:rsidR="009F154A">
      <w:tab/>
    </w:r>
  </w:p>
  <w:p w:rsidRPr="009220AB" w:rsidR="00FB1500" w:rsidRDefault="00FB1500" w14:paraId="26AE2A57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9220AB" w:rsidR="00C3302A" w:rsidP="00870E0B" w:rsidRDefault="00C3302A" w14:paraId="7C477E6D" w14:textId="77777777">
      <w:pPr>
        <w:spacing w:after="0" w:line="240" w:lineRule="auto"/>
      </w:pPr>
      <w:r w:rsidRPr="009220AB">
        <w:separator/>
      </w:r>
    </w:p>
    <w:p w:rsidRPr="009220AB" w:rsidR="00C3302A" w:rsidRDefault="00C3302A" w14:paraId="5DCA1607" w14:textId="77777777"/>
  </w:footnote>
  <w:footnote w:type="continuationSeparator" w:id="0">
    <w:p w:rsidRPr="009220AB" w:rsidR="00C3302A" w:rsidP="00870E0B" w:rsidRDefault="00C3302A" w14:paraId="43D59FFE" w14:textId="77777777">
      <w:pPr>
        <w:spacing w:after="0" w:line="240" w:lineRule="auto"/>
      </w:pPr>
      <w:r w:rsidRPr="009220AB">
        <w:continuationSeparator/>
      </w:r>
    </w:p>
    <w:p w:rsidRPr="009220AB" w:rsidR="00C3302A" w:rsidRDefault="00C3302A" w14:paraId="7567A2C5" w14:textId="77777777"/>
  </w:footnote>
  <w:footnote w:type="continuationNotice" w:id="1">
    <w:p w:rsidRPr="009220AB" w:rsidR="00C3302A" w:rsidRDefault="00C3302A" w14:paraId="56B7CCB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Pr="009220AB" w:rsidR="51CD359C" w:rsidTr="51CD359C" w14:paraId="61286113" w14:textId="77777777">
      <w:trPr>
        <w:trHeight w:val="300"/>
      </w:trPr>
      <w:tc>
        <w:tcPr>
          <w:tcW w:w="3020" w:type="dxa"/>
        </w:tcPr>
        <w:p w:rsidRPr="009220AB" w:rsidR="51CD359C" w:rsidP="51CD359C" w:rsidRDefault="51CD359C" w14:paraId="55E95901" w14:textId="540F43C1">
          <w:pPr>
            <w:pStyle w:val="Header"/>
            <w:ind w:left="-115"/>
          </w:pPr>
        </w:p>
      </w:tc>
      <w:tc>
        <w:tcPr>
          <w:tcW w:w="3020" w:type="dxa"/>
        </w:tcPr>
        <w:p w:rsidRPr="009220AB" w:rsidR="51CD359C" w:rsidP="51CD359C" w:rsidRDefault="51CD359C" w14:paraId="2D145239" w14:textId="4A7F0B05">
          <w:pPr>
            <w:pStyle w:val="Header"/>
            <w:jc w:val="center"/>
          </w:pPr>
        </w:p>
      </w:tc>
      <w:tc>
        <w:tcPr>
          <w:tcW w:w="3020" w:type="dxa"/>
        </w:tcPr>
        <w:p w:rsidRPr="009220AB" w:rsidR="51CD359C" w:rsidP="51CD359C" w:rsidRDefault="51CD359C" w14:paraId="2D1A3753" w14:textId="376F74A9">
          <w:pPr>
            <w:pStyle w:val="Header"/>
            <w:ind w:right="-115"/>
            <w:jc w:val="right"/>
          </w:pPr>
        </w:p>
      </w:tc>
    </w:tr>
  </w:tbl>
  <w:p w:rsidRPr="009220AB" w:rsidR="51CD359C" w:rsidP="51CD359C" w:rsidRDefault="51CD359C" w14:paraId="61E8E791" w14:textId="29B4B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97C42" w:rsidP="00797C42" w:rsidRDefault="00797C42" w14:paraId="1D47CD38" w14:textId="0544DE5C">
    <w:pPr>
      <w:pStyle w:val="BodyText"/>
      <w:jc w:val="right"/>
      <w:rPr>
        <w:lang w:val="fr-FR"/>
      </w:rPr>
    </w:pPr>
    <w:r w:rsidRPr="009220AB">
      <w:rPr>
        <w:noProof/>
      </w:rPr>
      <w:drawing>
        <wp:anchor distT="0" distB="0" distL="114300" distR="114300" simplePos="0" relativeHeight="251658241" behindDoc="0" locked="0" layoutInCell="1" allowOverlap="1" wp14:anchorId="5F828C7D" wp14:editId="76B7925D">
          <wp:simplePos x="0" y="0"/>
          <wp:positionH relativeFrom="margin">
            <wp:align>left</wp:align>
          </wp:positionH>
          <wp:positionV relativeFrom="paragraph">
            <wp:posOffset>73025</wp:posOffset>
          </wp:positionV>
          <wp:extent cx="1271270" cy="1028700"/>
          <wp:effectExtent l="0" t="0" r="0" b="0"/>
          <wp:wrapNone/>
          <wp:docPr id="1268773619" name="Picture 1" descr="A logo with star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773619" name="Picture 1268773619" descr="A logo with stars and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27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>Last update</w:t>
    </w:r>
    <w:r>
      <w:rPr>
        <w:lang w:val="fr-FR"/>
      </w:rPr>
      <w:t xml:space="preserve">: </w:t>
    </w:r>
    <w:r>
      <w:rPr>
        <w:lang w:val="fr-FR"/>
      </w:rPr>
      <w:fldChar w:fldCharType="begin"/>
    </w:r>
    <w:r>
      <w:rPr>
        <w:lang w:val="fr-FR"/>
      </w:rPr>
      <w:instrText xml:space="preserve"> DATE  \@ "dd/MM/yyyy"  \* MERGEFORMAT </w:instrText>
    </w:r>
    <w:r>
      <w:rPr>
        <w:lang w:val="fr-FR"/>
      </w:rPr>
      <w:fldChar w:fldCharType="separate"/>
    </w:r>
    <w:r w:rsidR="00016BF9">
      <w:rPr>
        <w:noProof/>
        <w:lang w:val="fr-FR"/>
      </w:rPr>
      <w:t>05/06/2026</w:t>
    </w:r>
    <w:r>
      <w:rPr>
        <w:lang w:val="fr-FR"/>
      </w:rPr>
      <w:fldChar w:fldCharType="end"/>
    </w:r>
  </w:p>
  <w:p w:rsidRPr="009220AB" w:rsidR="005642D5" w:rsidRDefault="005C0892" w14:paraId="73080CAD" w14:textId="504BF26D">
    <w:pPr>
      <w:pStyle w:val="Header"/>
    </w:pPr>
    <w:r w:rsidRPr="009220AB">
      <w:rPr>
        <w:noProof/>
      </w:rPr>
      <w:drawing>
        <wp:anchor distT="0" distB="0" distL="114300" distR="114300" simplePos="0" relativeHeight="251658240" behindDoc="1" locked="1" layoutInCell="1" allowOverlap="1" wp14:anchorId="58A3908D" wp14:editId="24F5B6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9200"/>
          <wp:effectExtent l="0" t="0" r="3175" b="6985"/>
          <wp:wrapNone/>
          <wp:docPr id="1068794048" name="Picture 1068794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gStar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9220AB" w:rsidR="00870E0B" w:rsidP="00240839" w:rsidRDefault="00870E0B" w14:paraId="16DB3280" w14:textId="456928BC">
    <w:pPr>
      <w:pStyle w:val="Header"/>
    </w:pPr>
  </w:p>
  <w:p w:rsidRPr="009220AB" w:rsidR="00870E0B" w:rsidP="00240839" w:rsidRDefault="00870E0B" w14:paraId="722D1078" w14:textId="77777777">
    <w:pPr>
      <w:pStyle w:val="Header"/>
    </w:pPr>
  </w:p>
  <w:p w:rsidRPr="009220AB" w:rsidR="005005C0" w:rsidP="00240839" w:rsidRDefault="005005C0" w14:paraId="45DDBFBC" w14:textId="77777777">
    <w:pPr>
      <w:pStyle w:val="Header"/>
    </w:pPr>
  </w:p>
  <w:p w:rsidRPr="009220AB" w:rsidR="005005C0" w:rsidP="00CB0E5C" w:rsidRDefault="00CB0E5C" w14:paraId="671157C0" w14:textId="77777777">
    <w:pPr>
      <w:pStyle w:val="Header"/>
      <w:tabs>
        <w:tab w:val="clear" w:pos="4513"/>
        <w:tab w:val="clear" w:pos="9026"/>
        <w:tab w:val="left" w:pos="6110"/>
      </w:tabs>
    </w:pPr>
    <w:r w:rsidRPr="009220AB">
      <w:tab/>
    </w:r>
  </w:p>
  <w:p w:rsidRPr="009220AB" w:rsidR="00A15E42" w:rsidP="00CB0E5C" w:rsidRDefault="00CB0E5C" w14:paraId="1F605365" w14:textId="77777777">
    <w:pPr>
      <w:pStyle w:val="Header"/>
      <w:tabs>
        <w:tab w:val="clear" w:pos="4513"/>
        <w:tab w:val="clear" w:pos="9026"/>
        <w:tab w:val="left" w:pos="5080"/>
      </w:tabs>
    </w:pPr>
    <w:r w:rsidRPr="009220AB">
      <w:tab/>
    </w:r>
  </w:p>
  <w:p w:rsidRPr="009220AB" w:rsidR="00FB1500" w:rsidP="001D0016" w:rsidRDefault="00FB1500" w14:paraId="4257F23E" w14:textId="4734D470">
    <w:pPr>
      <w:tabs>
        <w:tab w:val="left" w:pos="8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3DB9"/>
    <w:multiLevelType w:val="hybridMultilevel"/>
    <w:tmpl w:val="3F785C60"/>
    <w:lvl w:ilvl="0" w:tplc="04E882AC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B65D39"/>
    <w:multiLevelType w:val="hybridMultilevel"/>
    <w:tmpl w:val="4B345D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03EE67"/>
    <w:multiLevelType w:val="hybridMultilevel"/>
    <w:tmpl w:val="FFFFFFFF"/>
    <w:lvl w:ilvl="0" w:tplc="F04420F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E1290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8281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A8E2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6245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8AC7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CE47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BA80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CEA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1E79EA"/>
    <w:multiLevelType w:val="multilevel"/>
    <w:tmpl w:val="97CCFDB4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color w:val="0092BB" w:themeColor="text2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  <w:color w:val="45556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0D7BF66D"/>
    <w:multiLevelType w:val="hybridMultilevel"/>
    <w:tmpl w:val="2BE082D4"/>
    <w:lvl w:ilvl="0" w:tplc="83AA906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2D84E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1C1D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881F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20D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A444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247B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70E7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8837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DB1646"/>
    <w:multiLevelType w:val="hybridMultilevel"/>
    <w:tmpl w:val="B46898B8"/>
    <w:lvl w:ilvl="0" w:tplc="5074F16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E36866"/>
    <w:multiLevelType w:val="hybridMultilevel"/>
    <w:tmpl w:val="FFFFFFFF"/>
    <w:lvl w:ilvl="0" w:tplc="B0B6EBC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4E416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AAE1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1EE5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FCD2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CC0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5221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944C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625D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6244FD"/>
    <w:multiLevelType w:val="hybridMultilevel"/>
    <w:tmpl w:val="DCFA1720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BCA3CE2"/>
    <w:multiLevelType w:val="hybridMultilevel"/>
    <w:tmpl w:val="A4E0B49E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i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F1A6430"/>
    <w:multiLevelType w:val="hybridMultilevel"/>
    <w:tmpl w:val="AAC4AA6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21C93A"/>
    <w:multiLevelType w:val="hybridMultilevel"/>
    <w:tmpl w:val="FFFFFFFF"/>
    <w:lvl w:ilvl="0" w:tplc="00087D0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AEEC2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20ED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F0DE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08EE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F041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F668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3AD7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B206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DEBE29"/>
    <w:multiLevelType w:val="hybridMultilevel"/>
    <w:tmpl w:val="4936F198"/>
    <w:lvl w:ilvl="0" w:tplc="1090E4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AE0E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4E88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820D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A6FA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2C3E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5C69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3433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0C68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4F4EDB"/>
    <w:multiLevelType w:val="hybridMultilevel"/>
    <w:tmpl w:val="9A9A7F1A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5044DB4"/>
    <w:multiLevelType w:val="hybridMultilevel"/>
    <w:tmpl w:val="23026D54"/>
    <w:lvl w:ilvl="0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i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873757C"/>
    <w:multiLevelType w:val="multilevel"/>
    <w:tmpl w:val="CE32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C9C07B9"/>
    <w:multiLevelType w:val="multilevel"/>
    <w:tmpl w:val="E86E8174"/>
    <w:lvl w:ilvl="0">
      <w:start w:val="1"/>
      <w:numFmt w:val="bullet"/>
      <w:pStyle w:val="ListBullet"/>
      <w:lvlText w:val=""/>
      <w:lvlJc w:val="left"/>
      <w:pPr>
        <w:ind w:left="284" w:hanging="284"/>
      </w:pPr>
      <w:rPr>
        <w:rFonts w:hint="default" w:ascii="Wingdings" w:hAnsi="Wingdings"/>
        <w:color w:val="0092BB" w:themeColor="text2"/>
        <w:sz w:val="24"/>
      </w:rPr>
    </w:lvl>
    <w:lvl w:ilvl="1">
      <w:start w:val="1"/>
      <w:numFmt w:val="bullet"/>
      <w:pStyle w:val="ListBullet2"/>
      <w:lvlText w:val=""/>
      <w:lvlJc w:val="left"/>
      <w:pPr>
        <w:ind w:left="568" w:hanging="284"/>
      </w:pPr>
      <w:rPr>
        <w:rFonts w:hint="default" w:ascii="Symbol" w:hAnsi="Symbol"/>
        <w:color w:val="455560" w:themeColor="text1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hint="default"/>
        <w:color w:val="D6DCE4" w:themeColor="background2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2E566207"/>
    <w:multiLevelType w:val="hybridMultilevel"/>
    <w:tmpl w:val="F4F628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AE109D"/>
    <w:multiLevelType w:val="hybridMultilevel"/>
    <w:tmpl w:val="2900567C"/>
    <w:lvl w:ilvl="0" w:tplc="04E882AC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C6306E"/>
    <w:multiLevelType w:val="hybridMultilevel"/>
    <w:tmpl w:val="3A74FFA8"/>
    <w:lvl w:ilvl="0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  <w:i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33690C3F"/>
    <w:multiLevelType w:val="multilevel"/>
    <w:tmpl w:val="DAC2F6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33E10560"/>
    <w:multiLevelType w:val="hybridMultilevel"/>
    <w:tmpl w:val="149AB2C4"/>
    <w:lvl w:ilvl="0" w:tplc="04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70C755F"/>
    <w:multiLevelType w:val="hybridMultilevel"/>
    <w:tmpl w:val="F9B0614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8541FA4"/>
    <w:multiLevelType w:val="hybridMultilevel"/>
    <w:tmpl w:val="1CF2E67E"/>
    <w:lvl w:ilvl="0" w:tplc="040C0001">
      <w:start w:val="1"/>
      <w:numFmt w:val="bullet"/>
      <w:lvlText w:val=""/>
      <w:lvlJc w:val="left"/>
      <w:pPr>
        <w:ind w:left="892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612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332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052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772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492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212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932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652" w:hanging="360"/>
      </w:pPr>
      <w:rPr>
        <w:rFonts w:hint="default" w:ascii="Wingdings" w:hAnsi="Wingdings"/>
      </w:rPr>
    </w:lvl>
  </w:abstractNum>
  <w:abstractNum w:abstractNumId="23" w15:restartNumberingAfterBreak="0">
    <w:nsid w:val="39121BE2"/>
    <w:multiLevelType w:val="hybridMultilevel"/>
    <w:tmpl w:val="6F14E46E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3E1C69E8"/>
    <w:multiLevelType w:val="hybridMultilevel"/>
    <w:tmpl w:val="887EC1E2"/>
    <w:lvl w:ilvl="0" w:tplc="04E882AC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0C33CE0"/>
    <w:multiLevelType w:val="hybridMultilevel"/>
    <w:tmpl w:val="0626425E"/>
    <w:lvl w:ilvl="0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49993846"/>
    <w:multiLevelType w:val="hybridMultilevel"/>
    <w:tmpl w:val="D81C5BCC"/>
    <w:lvl w:ilvl="0" w:tplc="040C0003">
      <w:start w:val="1"/>
      <w:numFmt w:val="bullet"/>
      <w:lvlText w:val="o"/>
      <w:lvlJc w:val="left"/>
      <w:pPr>
        <w:ind w:left="892" w:hanging="360"/>
      </w:pPr>
      <w:rPr>
        <w:rFonts w:hint="default" w:ascii="Courier New" w:hAnsi="Courier New" w:cs="Courier New"/>
      </w:rPr>
    </w:lvl>
    <w:lvl w:ilvl="1" w:tplc="040C0003" w:tentative="1">
      <w:start w:val="1"/>
      <w:numFmt w:val="bullet"/>
      <w:lvlText w:val="o"/>
      <w:lvlJc w:val="left"/>
      <w:pPr>
        <w:ind w:left="1612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332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052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772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492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212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932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652" w:hanging="360"/>
      </w:pPr>
      <w:rPr>
        <w:rFonts w:hint="default" w:ascii="Wingdings" w:hAnsi="Wingdings"/>
      </w:rPr>
    </w:lvl>
  </w:abstractNum>
  <w:abstractNum w:abstractNumId="27" w15:restartNumberingAfterBreak="0">
    <w:nsid w:val="4C575D95"/>
    <w:multiLevelType w:val="hybridMultilevel"/>
    <w:tmpl w:val="2C4E048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1D823B7"/>
    <w:multiLevelType w:val="hybridMultilevel"/>
    <w:tmpl w:val="7754504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5736FF3"/>
    <w:multiLevelType w:val="hybridMultilevel"/>
    <w:tmpl w:val="4A2A98E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FB15CEE"/>
    <w:multiLevelType w:val="multilevel"/>
    <w:tmpl w:val="B758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623437A4"/>
    <w:multiLevelType w:val="multilevel"/>
    <w:tmpl w:val="7808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2E07CD1"/>
    <w:multiLevelType w:val="hybridMultilevel"/>
    <w:tmpl w:val="6F161B38"/>
    <w:lvl w:ilvl="0" w:tplc="5074F160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8CEE579"/>
    <w:multiLevelType w:val="hybridMultilevel"/>
    <w:tmpl w:val="FFFFFFFF"/>
    <w:lvl w:ilvl="0" w:tplc="25CAFC3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BA4B1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3E39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16F3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6619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9487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666D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1EB5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2253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D2E4A83"/>
    <w:multiLevelType w:val="hybridMultilevel"/>
    <w:tmpl w:val="EEB8B022"/>
    <w:lvl w:ilvl="0" w:tplc="040C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70F24650"/>
    <w:multiLevelType w:val="hybridMultilevel"/>
    <w:tmpl w:val="F096640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27D6AA3"/>
    <w:multiLevelType w:val="multilevel"/>
    <w:tmpl w:val="6D06D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A648F47"/>
    <w:multiLevelType w:val="hybridMultilevel"/>
    <w:tmpl w:val="F4D8B7C2"/>
    <w:lvl w:ilvl="0" w:tplc="0434B4B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3524C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1288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6ECF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B4C0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243D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9213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70E4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E446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EEF6404"/>
    <w:multiLevelType w:val="hybridMultilevel"/>
    <w:tmpl w:val="C054DD18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7F2866C8"/>
    <w:multiLevelType w:val="multilevel"/>
    <w:tmpl w:val="BEEC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F8B3A60"/>
    <w:multiLevelType w:val="hybridMultilevel"/>
    <w:tmpl w:val="851E330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73648204">
    <w:abstractNumId w:val="2"/>
  </w:num>
  <w:num w:numId="2" w16cid:durableId="1253971306">
    <w:abstractNumId w:val="33"/>
  </w:num>
  <w:num w:numId="3" w16cid:durableId="1041782195">
    <w:abstractNumId w:val="10"/>
  </w:num>
  <w:num w:numId="4" w16cid:durableId="1121801251">
    <w:abstractNumId w:val="6"/>
  </w:num>
  <w:num w:numId="5" w16cid:durableId="1565097524">
    <w:abstractNumId w:val="4"/>
  </w:num>
  <w:num w:numId="6" w16cid:durableId="906495315">
    <w:abstractNumId w:val="37"/>
  </w:num>
  <w:num w:numId="7" w16cid:durableId="1998218195">
    <w:abstractNumId w:val="15"/>
  </w:num>
  <w:num w:numId="8" w16cid:durableId="935555026">
    <w:abstractNumId w:val="3"/>
  </w:num>
  <w:num w:numId="9" w16cid:durableId="1669284408">
    <w:abstractNumId w:val="27"/>
  </w:num>
  <w:num w:numId="10" w16cid:durableId="1724987690">
    <w:abstractNumId w:val="8"/>
  </w:num>
  <w:num w:numId="11" w16cid:durableId="1594708408">
    <w:abstractNumId w:val="9"/>
  </w:num>
  <w:num w:numId="12" w16cid:durableId="1063941374">
    <w:abstractNumId w:val="35"/>
  </w:num>
  <w:num w:numId="13" w16cid:durableId="131558297">
    <w:abstractNumId w:val="29"/>
  </w:num>
  <w:num w:numId="14" w16cid:durableId="1903637498">
    <w:abstractNumId w:val="21"/>
  </w:num>
  <w:num w:numId="15" w16cid:durableId="1703508568">
    <w:abstractNumId w:val="28"/>
  </w:num>
  <w:num w:numId="16" w16cid:durableId="1942832030">
    <w:abstractNumId w:val="23"/>
  </w:num>
  <w:num w:numId="17" w16cid:durableId="163447368">
    <w:abstractNumId w:val="12"/>
  </w:num>
  <w:num w:numId="18" w16cid:durableId="966354196">
    <w:abstractNumId w:val="38"/>
  </w:num>
  <w:num w:numId="19" w16cid:durableId="332993440">
    <w:abstractNumId w:val="7"/>
  </w:num>
  <w:num w:numId="20" w16cid:durableId="399836463">
    <w:abstractNumId w:val="18"/>
  </w:num>
  <w:num w:numId="21" w16cid:durableId="1335299085">
    <w:abstractNumId w:val="34"/>
  </w:num>
  <w:num w:numId="22" w16cid:durableId="1174035328">
    <w:abstractNumId w:val="13"/>
  </w:num>
  <w:num w:numId="23" w16cid:durableId="815337065">
    <w:abstractNumId w:val="25"/>
  </w:num>
  <w:num w:numId="24" w16cid:durableId="1430541544">
    <w:abstractNumId w:val="20"/>
  </w:num>
  <w:num w:numId="25" w16cid:durableId="1286081478">
    <w:abstractNumId w:val="26"/>
  </w:num>
  <w:num w:numId="26" w16cid:durableId="501748357">
    <w:abstractNumId w:val="22"/>
  </w:num>
  <w:num w:numId="27" w16cid:durableId="1581283956">
    <w:abstractNumId w:val="1"/>
  </w:num>
  <w:num w:numId="28" w16cid:durableId="1206217154">
    <w:abstractNumId w:val="31"/>
  </w:num>
  <w:num w:numId="29" w16cid:durableId="592905073">
    <w:abstractNumId w:val="14"/>
  </w:num>
  <w:num w:numId="30" w16cid:durableId="559440330">
    <w:abstractNumId w:val="39"/>
  </w:num>
  <w:num w:numId="31" w16cid:durableId="773398099">
    <w:abstractNumId w:val="30"/>
  </w:num>
  <w:num w:numId="32" w16cid:durableId="1025443677">
    <w:abstractNumId w:val="5"/>
  </w:num>
  <w:num w:numId="33" w16cid:durableId="443572399">
    <w:abstractNumId w:val="32"/>
  </w:num>
  <w:num w:numId="34" w16cid:durableId="667905643">
    <w:abstractNumId w:val="11"/>
  </w:num>
  <w:num w:numId="35" w16cid:durableId="1765414068">
    <w:abstractNumId w:val="19"/>
  </w:num>
  <w:num w:numId="36" w16cid:durableId="1280842320">
    <w:abstractNumId w:val="36"/>
  </w:num>
  <w:num w:numId="37" w16cid:durableId="1159922871">
    <w:abstractNumId w:val="24"/>
  </w:num>
  <w:num w:numId="38" w16cid:durableId="188566372">
    <w:abstractNumId w:val="0"/>
  </w:num>
  <w:num w:numId="39" w16cid:durableId="1682313748">
    <w:abstractNumId w:val="17"/>
  </w:num>
  <w:num w:numId="40" w16cid:durableId="573245594">
    <w:abstractNumId w:val="16"/>
  </w:num>
  <w:num w:numId="41" w16cid:durableId="1376612622">
    <w:abstractNumId w:val="4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8F"/>
    <w:rsid w:val="00000237"/>
    <w:rsid w:val="0000034C"/>
    <w:rsid w:val="00000B13"/>
    <w:rsid w:val="00001948"/>
    <w:rsid w:val="00002684"/>
    <w:rsid w:val="00003C0E"/>
    <w:rsid w:val="00003DB6"/>
    <w:rsid w:val="00004917"/>
    <w:rsid w:val="00004BD4"/>
    <w:rsid w:val="00004F59"/>
    <w:rsid w:val="00005613"/>
    <w:rsid w:val="00006553"/>
    <w:rsid w:val="00006F97"/>
    <w:rsid w:val="00007298"/>
    <w:rsid w:val="000074B9"/>
    <w:rsid w:val="00007CF4"/>
    <w:rsid w:val="00010206"/>
    <w:rsid w:val="00010BB6"/>
    <w:rsid w:val="00010C92"/>
    <w:rsid w:val="000117AD"/>
    <w:rsid w:val="00011C7E"/>
    <w:rsid w:val="00012E30"/>
    <w:rsid w:val="00012F03"/>
    <w:rsid w:val="0001463E"/>
    <w:rsid w:val="00014AB3"/>
    <w:rsid w:val="0001606F"/>
    <w:rsid w:val="00016631"/>
    <w:rsid w:val="00016645"/>
    <w:rsid w:val="00016A9C"/>
    <w:rsid w:val="00016BF9"/>
    <w:rsid w:val="000171DA"/>
    <w:rsid w:val="000174E0"/>
    <w:rsid w:val="0002137E"/>
    <w:rsid w:val="0002190B"/>
    <w:rsid w:val="00022395"/>
    <w:rsid w:val="00022672"/>
    <w:rsid w:val="0002289F"/>
    <w:rsid w:val="0002295F"/>
    <w:rsid w:val="000229D6"/>
    <w:rsid w:val="00022D7E"/>
    <w:rsid w:val="00025CEF"/>
    <w:rsid w:val="00026151"/>
    <w:rsid w:val="000262F3"/>
    <w:rsid w:val="000278DA"/>
    <w:rsid w:val="0003017C"/>
    <w:rsid w:val="00030FBC"/>
    <w:rsid w:val="00032F2D"/>
    <w:rsid w:val="00033049"/>
    <w:rsid w:val="00033B74"/>
    <w:rsid w:val="000347A9"/>
    <w:rsid w:val="00034BA3"/>
    <w:rsid w:val="000363B2"/>
    <w:rsid w:val="00036DE0"/>
    <w:rsid w:val="00037021"/>
    <w:rsid w:val="00037763"/>
    <w:rsid w:val="0004061D"/>
    <w:rsid w:val="00040A7B"/>
    <w:rsid w:val="00040DAE"/>
    <w:rsid w:val="00041D39"/>
    <w:rsid w:val="00042776"/>
    <w:rsid w:val="000428DA"/>
    <w:rsid w:val="00043980"/>
    <w:rsid w:val="00044C41"/>
    <w:rsid w:val="000456A5"/>
    <w:rsid w:val="00045877"/>
    <w:rsid w:val="00045AD0"/>
    <w:rsid w:val="00045FE3"/>
    <w:rsid w:val="00046419"/>
    <w:rsid w:val="0005015E"/>
    <w:rsid w:val="0005049F"/>
    <w:rsid w:val="00052E96"/>
    <w:rsid w:val="000539D8"/>
    <w:rsid w:val="000539E7"/>
    <w:rsid w:val="00054081"/>
    <w:rsid w:val="0005417C"/>
    <w:rsid w:val="00055141"/>
    <w:rsid w:val="00055296"/>
    <w:rsid w:val="0005533B"/>
    <w:rsid w:val="00055548"/>
    <w:rsid w:val="00055A43"/>
    <w:rsid w:val="00056577"/>
    <w:rsid w:val="0006020B"/>
    <w:rsid w:val="000603C8"/>
    <w:rsid w:val="00060D2A"/>
    <w:rsid w:val="00061487"/>
    <w:rsid w:val="0006197A"/>
    <w:rsid w:val="00061DA9"/>
    <w:rsid w:val="00063958"/>
    <w:rsid w:val="00063A44"/>
    <w:rsid w:val="00063C10"/>
    <w:rsid w:val="0006593A"/>
    <w:rsid w:val="00065D31"/>
    <w:rsid w:val="00065FCE"/>
    <w:rsid w:val="00067C24"/>
    <w:rsid w:val="000700ED"/>
    <w:rsid w:val="000709FE"/>
    <w:rsid w:val="0007156B"/>
    <w:rsid w:val="00071907"/>
    <w:rsid w:val="000719B3"/>
    <w:rsid w:val="000723FC"/>
    <w:rsid w:val="00072910"/>
    <w:rsid w:val="00073789"/>
    <w:rsid w:val="00073A7D"/>
    <w:rsid w:val="00074879"/>
    <w:rsid w:val="0007503D"/>
    <w:rsid w:val="00075D18"/>
    <w:rsid w:val="000770C8"/>
    <w:rsid w:val="0007742C"/>
    <w:rsid w:val="0008044B"/>
    <w:rsid w:val="0008093F"/>
    <w:rsid w:val="000809BA"/>
    <w:rsid w:val="00080DC8"/>
    <w:rsid w:val="00081055"/>
    <w:rsid w:val="00081D23"/>
    <w:rsid w:val="00082737"/>
    <w:rsid w:val="00082810"/>
    <w:rsid w:val="0008368C"/>
    <w:rsid w:val="00083D4E"/>
    <w:rsid w:val="000843A5"/>
    <w:rsid w:val="000852F5"/>
    <w:rsid w:val="00085711"/>
    <w:rsid w:val="000857EF"/>
    <w:rsid w:val="000876AF"/>
    <w:rsid w:val="000876ED"/>
    <w:rsid w:val="000906A3"/>
    <w:rsid w:val="000907A9"/>
    <w:rsid w:val="0009124B"/>
    <w:rsid w:val="00092188"/>
    <w:rsid w:val="00092ED2"/>
    <w:rsid w:val="00093380"/>
    <w:rsid w:val="000942E7"/>
    <w:rsid w:val="000943CD"/>
    <w:rsid w:val="00095E6A"/>
    <w:rsid w:val="000963FF"/>
    <w:rsid w:val="000966C4"/>
    <w:rsid w:val="00096716"/>
    <w:rsid w:val="00097BAB"/>
    <w:rsid w:val="000A0E7B"/>
    <w:rsid w:val="000A116B"/>
    <w:rsid w:val="000A1480"/>
    <w:rsid w:val="000A3513"/>
    <w:rsid w:val="000A49C9"/>
    <w:rsid w:val="000A51EC"/>
    <w:rsid w:val="000A5709"/>
    <w:rsid w:val="000A5946"/>
    <w:rsid w:val="000B13C1"/>
    <w:rsid w:val="000B2C88"/>
    <w:rsid w:val="000B3703"/>
    <w:rsid w:val="000B3CEB"/>
    <w:rsid w:val="000B5AAD"/>
    <w:rsid w:val="000B5B60"/>
    <w:rsid w:val="000B620A"/>
    <w:rsid w:val="000B6962"/>
    <w:rsid w:val="000C02FC"/>
    <w:rsid w:val="000C05B9"/>
    <w:rsid w:val="000C0B38"/>
    <w:rsid w:val="000C16D3"/>
    <w:rsid w:val="000C1E9A"/>
    <w:rsid w:val="000C32E3"/>
    <w:rsid w:val="000C3AEB"/>
    <w:rsid w:val="000C3CA2"/>
    <w:rsid w:val="000C440A"/>
    <w:rsid w:val="000C4599"/>
    <w:rsid w:val="000C5727"/>
    <w:rsid w:val="000C671B"/>
    <w:rsid w:val="000C694E"/>
    <w:rsid w:val="000C7204"/>
    <w:rsid w:val="000C7469"/>
    <w:rsid w:val="000C78A2"/>
    <w:rsid w:val="000D00FA"/>
    <w:rsid w:val="000D1E04"/>
    <w:rsid w:val="000D210C"/>
    <w:rsid w:val="000D3078"/>
    <w:rsid w:val="000D350B"/>
    <w:rsid w:val="000D363B"/>
    <w:rsid w:val="000D3783"/>
    <w:rsid w:val="000D4063"/>
    <w:rsid w:val="000D47E6"/>
    <w:rsid w:val="000D4B32"/>
    <w:rsid w:val="000D5838"/>
    <w:rsid w:val="000D5CD1"/>
    <w:rsid w:val="000D611E"/>
    <w:rsid w:val="000D6AC2"/>
    <w:rsid w:val="000D7BC9"/>
    <w:rsid w:val="000E00A0"/>
    <w:rsid w:val="000E179D"/>
    <w:rsid w:val="000E2052"/>
    <w:rsid w:val="000E377B"/>
    <w:rsid w:val="000E3BDE"/>
    <w:rsid w:val="000E3DBB"/>
    <w:rsid w:val="000E4B0F"/>
    <w:rsid w:val="000E4EDC"/>
    <w:rsid w:val="000E6272"/>
    <w:rsid w:val="000E6630"/>
    <w:rsid w:val="000E694D"/>
    <w:rsid w:val="000E7160"/>
    <w:rsid w:val="000F0AA2"/>
    <w:rsid w:val="000F10E8"/>
    <w:rsid w:val="000F126B"/>
    <w:rsid w:val="000F13F0"/>
    <w:rsid w:val="000F1681"/>
    <w:rsid w:val="000F329E"/>
    <w:rsid w:val="000F5B42"/>
    <w:rsid w:val="000F604F"/>
    <w:rsid w:val="000F616A"/>
    <w:rsid w:val="000F6524"/>
    <w:rsid w:val="000F6856"/>
    <w:rsid w:val="00100121"/>
    <w:rsid w:val="00100344"/>
    <w:rsid w:val="00101071"/>
    <w:rsid w:val="00102ADB"/>
    <w:rsid w:val="00102BFF"/>
    <w:rsid w:val="00105FEC"/>
    <w:rsid w:val="00106169"/>
    <w:rsid w:val="00106A0A"/>
    <w:rsid w:val="001077EC"/>
    <w:rsid w:val="00107CF7"/>
    <w:rsid w:val="0011011D"/>
    <w:rsid w:val="00110792"/>
    <w:rsid w:val="00110E58"/>
    <w:rsid w:val="001110E4"/>
    <w:rsid w:val="0011186A"/>
    <w:rsid w:val="00111E7C"/>
    <w:rsid w:val="0011273A"/>
    <w:rsid w:val="0011331E"/>
    <w:rsid w:val="0011391E"/>
    <w:rsid w:val="0011430E"/>
    <w:rsid w:val="001228FA"/>
    <w:rsid w:val="001234D5"/>
    <w:rsid w:val="00123631"/>
    <w:rsid w:val="00123B45"/>
    <w:rsid w:val="00123E87"/>
    <w:rsid w:val="00124987"/>
    <w:rsid w:val="00125709"/>
    <w:rsid w:val="0012646D"/>
    <w:rsid w:val="001275E1"/>
    <w:rsid w:val="00127AAF"/>
    <w:rsid w:val="0013083B"/>
    <w:rsid w:val="001308AE"/>
    <w:rsid w:val="0013233A"/>
    <w:rsid w:val="00132E29"/>
    <w:rsid w:val="0013478E"/>
    <w:rsid w:val="0013483C"/>
    <w:rsid w:val="0013514E"/>
    <w:rsid w:val="00135297"/>
    <w:rsid w:val="00135C49"/>
    <w:rsid w:val="001361FE"/>
    <w:rsid w:val="00140858"/>
    <w:rsid w:val="00140F28"/>
    <w:rsid w:val="001410E2"/>
    <w:rsid w:val="0014117C"/>
    <w:rsid w:val="001416E0"/>
    <w:rsid w:val="00141A55"/>
    <w:rsid w:val="00141A60"/>
    <w:rsid w:val="00142388"/>
    <w:rsid w:val="00143081"/>
    <w:rsid w:val="00143139"/>
    <w:rsid w:val="00144675"/>
    <w:rsid w:val="00144920"/>
    <w:rsid w:val="00145B5E"/>
    <w:rsid w:val="001472F9"/>
    <w:rsid w:val="00150274"/>
    <w:rsid w:val="00150415"/>
    <w:rsid w:val="00150E2E"/>
    <w:rsid w:val="00151973"/>
    <w:rsid w:val="001521E0"/>
    <w:rsid w:val="00154E7A"/>
    <w:rsid w:val="0015554D"/>
    <w:rsid w:val="001568CE"/>
    <w:rsid w:val="00157449"/>
    <w:rsid w:val="00157E84"/>
    <w:rsid w:val="001600FB"/>
    <w:rsid w:val="00160203"/>
    <w:rsid w:val="00160A91"/>
    <w:rsid w:val="0016198B"/>
    <w:rsid w:val="00161B5F"/>
    <w:rsid w:val="00162031"/>
    <w:rsid w:val="00162A41"/>
    <w:rsid w:val="00162DE4"/>
    <w:rsid w:val="00163398"/>
    <w:rsid w:val="00163662"/>
    <w:rsid w:val="00164E21"/>
    <w:rsid w:val="00165A40"/>
    <w:rsid w:val="00166519"/>
    <w:rsid w:val="00166804"/>
    <w:rsid w:val="001668B4"/>
    <w:rsid w:val="00166915"/>
    <w:rsid w:val="00166C5D"/>
    <w:rsid w:val="001670CB"/>
    <w:rsid w:val="0016751A"/>
    <w:rsid w:val="00167808"/>
    <w:rsid w:val="0017109D"/>
    <w:rsid w:val="00171178"/>
    <w:rsid w:val="00171783"/>
    <w:rsid w:val="00171793"/>
    <w:rsid w:val="00171DE6"/>
    <w:rsid w:val="00173E6A"/>
    <w:rsid w:val="001749F2"/>
    <w:rsid w:val="00174BD8"/>
    <w:rsid w:val="00174D00"/>
    <w:rsid w:val="00176054"/>
    <w:rsid w:val="00176904"/>
    <w:rsid w:val="00176CE6"/>
    <w:rsid w:val="00176FA7"/>
    <w:rsid w:val="001801DE"/>
    <w:rsid w:val="00180E46"/>
    <w:rsid w:val="001826AC"/>
    <w:rsid w:val="00183427"/>
    <w:rsid w:val="0018370C"/>
    <w:rsid w:val="001843F1"/>
    <w:rsid w:val="0018558C"/>
    <w:rsid w:val="001855AF"/>
    <w:rsid w:val="00186B42"/>
    <w:rsid w:val="00187B67"/>
    <w:rsid w:val="00187EA0"/>
    <w:rsid w:val="001907EB"/>
    <w:rsid w:val="00190B7B"/>
    <w:rsid w:val="00191C43"/>
    <w:rsid w:val="00192AE0"/>
    <w:rsid w:val="00192C6D"/>
    <w:rsid w:val="00192E60"/>
    <w:rsid w:val="0019341E"/>
    <w:rsid w:val="001944A6"/>
    <w:rsid w:val="00194AEB"/>
    <w:rsid w:val="00195165"/>
    <w:rsid w:val="001952D1"/>
    <w:rsid w:val="00196BB7"/>
    <w:rsid w:val="001A1048"/>
    <w:rsid w:val="001A1269"/>
    <w:rsid w:val="001A2701"/>
    <w:rsid w:val="001A4FA0"/>
    <w:rsid w:val="001A4FC0"/>
    <w:rsid w:val="001A75E2"/>
    <w:rsid w:val="001B1158"/>
    <w:rsid w:val="001B19D0"/>
    <w:rsid w:val="001B1EE8"/>
    <w:rsid w:val="001B2270"/>
    <w:rsid w:val="001B24F2"/>
    <w:rsid w:val="001B2912"/>
    <w:rsid w:val="001B2B88"/>
    <w:rsid w:val="001B2EF6"/>
    <w:rsid w:val="001B394E"/>
    <w:rsid w:val="001B4604"/>
    <w:rsid w:val="001B4923"/>
    <w:rsid w:val="001B4943"/>
    <w:rsid w:val="001B5AEE"/>
    <w:rsid w:val="001B627E"/>
    <w:rsid w:val="001B75D0"/>
    <w:rsid w:val="001C1AAF"/>
    <w:rsid w:val="001C26D9"/>
    <w:rsid w:val="001C273F"/>
    <w:rsid w:val="001C30FA"/>
    <w:rsid w:val="001C49C6"/>
    <w:rsid w:val="001C5C9A"/>
    <w:rsid w:val="001C5FA1"/>
    <w:rsid w:val="001C60CC"/>
    <w:rsid w:val="001C6BD8"/>
    <w:rsid w:val="001C6FB9"/>
    <w:rsid w:val="001D0016"/>
    <w:rsid w:val="001D09A0"/>
    <w:rsid w:val="001D0B06"/>
    <w:rsid w:val="001D1615"/>
    <w:rsid w:val="001D1779"/>
    <w:rsid w:val="001D1813"/>
    <w:rsid w:val="001D2CF8"/>
    <w:rsid w:val="001D2FF1"/>
    <w:rsid w:val="001D3212"/>
    <w:rsid w:val="001D3C1A"/>
    <w:rsid w:val="001D41E8"/>
    <w:rsid w:val="001D483D"/>
    <w:rsid w:val="001D5958"/>
    <w:rsid w:val="001D616D"/>
    <w:rsid w:val="001D6968"/>
    <w:rsid w:val="001D6E25"/>
    <w:rsid w:val="001D6FC3"/>
    <w:rsid w:val="001D7843"/>
    <w:rsid w:val="001E0950"/>
    <w:rsid w:val="001E0980"/>
    <w:rsid w:val="001E23F9"/>
    <w:rsid w:val="001E2BE7"/>
    <w:rsid w:val="001E34BA"/>
    <w:rsid w:val="001E34BC"/>
    <w:rsid w:val="001E3B52"/>
    <w:rsid w:val="001E3F39"/>
    <w:rsid w:val="001E4327"/>
    <w:rsid w:val="001E443D"/>
    <w:rsid w:val="001E54A6"/>
    <w:rsid w:val="001E5CDC"/>
    <w:rsid w:val="001E5CF5"/>
    <w:rsid w:val="001E5FD7"/>
    <w:rsid w:val="001E7189"/>
    <w:rsid w:val="001E746B"/>
    <w:rsid w:val="001F0271"/>
    <w:rsid w:val="001F11E9"/>
    <w:rsid w:val="001F1DE1"/>
    <w:rsid w:val="001F2676"/>
    <w:rsid w:val="001F27E2"/>
    <w:rsid w:val="001F296B"/>
    <w:rsid w:val="001F2A08"/>
    <w:rsid w:val="001F2D85"/>
    <w:rsid w:val="001F3C52"/>
    <w:rsid w:val="001F3DD6"/>
    <w:rsid w:val="001F4146"/>
    <w:rsid w:val="001F41EC"/>
    <w:rsid w:val="001F59B1"/>
    <w:rsid w:val="001F5DD6"/>
    <w:rsid w:val="001F68E0"/>
    <w:rsid w:val="001F6A36"/>
    <w:rsid w:val="001F6C92"/>
    <w:rsid w:val="001F6F7B"/>
    <w:rsid w:val="001F71E1"/>
    <w:rsid w:val="00201FAF"/>
    <w:rsid w:val="002022F3"/>
    <w:rsid w:val="00202623"/>
    <w:rsid w:val="002034A4"/>
    <w:rsid w:val="00203742"/>
    <w:rsid w:val="002037DE"/>
    <w:rsid w:val="00203886"/>
    <w:rsid w:val="002038B7"/>
    <w:rsid w:val="00204540"/>
    <w:rsid w:val="00204C4D"/>
    <w:rsid w:val="00205280"/>
    <w:rsid w:val="0020625B"/>
    <w:rsid w:val="00206CD1"/>
    <w:rsid w:val="00206DFD"/>
    <w:rsid w:val="0020711D"/>
    <w:rsid w:val="00210C40"/>
    <w:rsid w:val="0021271F"/>
    <w:rsid w:val="00213057"/>
    <w:rsid w:val="00213848"/>
    <w:rsid w:val="00213DE2"/>
    <w:rsid w:val="00214ECD"/>
    <w:rsid w:val="00215439"/>
    <w:rsid w:val="00216462"/>
    <w:rsid w:val="002177F9"/>
    <w:rsid w:val="00220749"/>
    <w:rsid w:val="002210A3"/>
    <w:rsid w:val="00221B3B"/>
    <w:rsid w:val="00221C80"/>
    <w:rsid w:val="002225C9"/>
    <w:rsid w:val="002233DF"/>
    <w:rsid w:val="00223754"/>
    <w:rsid w:val="0022458C"/>
    <w:rsid w:val="00224BA4"/>
    <w:rsid w:val="00226573"/>
    <w:rsid w:val="00227839"/>
    <w:rsid w:val="002313AB"/>
    <w:rsid w:val="00231F98"/>
    <w:rsid w:val="00233415"/>
    <w:rsid w:val="00235C0F"/>
    <w:rsid w:val="002365C9"/>
    <w:rsid w:val="0024069C"/>
    <w:rsid w:val="00240839"/>
    <w:rsid w:val="00241348"/>
    <w:rsid w:val="00241FB4"/>
    <w:rsid w:val="00243592"/>
    <w:rsid w:val="002437D4"/>
    <w:rsid w:val="002439E8"/>
    <w:rsid w:val="00243EA0"/>
    <w:rsid w:val="00244ACB"/>
    <w:rsid w:val="0024572A"/>
    <w:rsid w:val="00245824"/>
    <w:rsid w:val="00245894"/>
    <w:rsid w:val="00250109"/>
    <w:rsid w:val="00250277"/>
    <w:rsid w:val="002507A4"/>
    <w:rsid w:val="00250AF0"/>
    <w:rsid w:val="0025143F"/>
    <w:rsid w:val="0025158F"/>
    <w:rsid w:val="002515C1"/>
    <w:rsid w:val="002523D1"/>
    <w:rsid w:val="0025274E"/>
    <w:rsid w:val="00253665"/>
    <w:rsid w:val="00253F37"/>
    <w:rsid w:val="00254535"/>
    <w:rsid w:val="00254ACA"/>
    <w:rsid w:val="00255409"/>
    <w:rsid w:val="00255F24"/>
    <w:rsid w:val="002572CB"/>
    <w:rsid w:val="002579B6"/>
    <w:rsid w:val="00257A9E"/>
    <w:rsid w:val="00260430"/>
    <w:rsid w:val="00260B44"/>
    <w:rsid w:val="00260F2A"/>
    <w:rsid w:val="002615B2"/>
    <w:rsid w:val="00261A83"/>
    <w:rsid w:val="00261B85"/>
    <w:rsid w:val="00262327"/>
    <w:rsid w:val="002630FF"/>
    <w:rsid w:val="00264508"/>
    <w:rsid w:val="0026544F"/>
    <w:rsid w:val="00265A90"/>
    <w:rsid w:val="002661E9"/>
    <w:rsid w:val="00266286"/>
    <w:rsid w:val="00267886"/>
    <w:rsid w:val="002716A3"/>
    <w:rsid w:val="0027208B"/>
    <w:rsid w:val="00272570"/>
    <w:rsid w:val="002726B1"/>
    <w:rsid w:val="00272E99"/>
    <w:rsid w:val="002739F5"/>
    <w:rsid w:val="002750C4"/>
    <w:rsid w:val="00275584"/>
    <w:rsid w:val="002755C2"/>
    <w:rsid w:val="00275BAC"/>
    <w:rsid w:val="00275CAE"/>
    <w:rsid w:val="00275EE0"/>
    <w:rsid w:val="0027708A"/>
    <w:rsid w:val="0027797C"/>
    <w:rsid w:val="002779D3"/>
    <w:rsid w:val="00279AF2"/>
    <w:rsid w:val="002827B3"/>
    <w:rsid w:val="00282C40"/>
    <w:rsid w:val="00282E96"/>
    <w:rsid w:val="002856F3"/>
    <w:rsid w:val="00285F46"/>
    <w:rsid w:val="002866CD"/>
    <w:rsid w:val="002868C2"/>
    <w:rsid w:val="00286F82"/>
    <w:rsid w:val="002874EB"/>
    <w:rsid w:val="0029047C"/>
    <w:rsid w:val="002913FE"/>
    <w:rsid w:val="002914C8"/>
    <w:rsid w:val="00291AE2"/>
    <w:rsid w:val="00292647"/>
    <w:rsid w:val="00292BA6"/>
    <w:rsid w:val="00293AF9"/>
    <w:rsid w:val="0029565B"/>
    <w:rsid w:val="002959A9"/>
    <w:rsid w:val="00295AF3"/>
    <w:rsid w:val="00296BB5"/>
    <w:rsid w:val="00296BEC"/>
    <w:rsid w:val="00297586"/>
    <w:rsid w:val="002A12DF"/>
    <w:rsid w:val="002A14E9"/>
    <w:rsid w:val="002A249F"/>
    <w:rsid w:val="002A2D8E"/>
    <w:rsid w:val="002A3553"/>
    <w:rsid w:val="002A3681"/>
    <w:rsid w:val="002A3E1D"/>
    <w:rsid w:val="002A3FE5"/>
    <w:rsid w:val="002A57D4"/>
    <w:rsid w:val="002A5A14"/>
    <w:rsid w:val="002A5A16"/>
    <w:rsid w:val="002A6185"/>
    <w:rsid w:val="002A6961"/>
    <w:rsid w:val="002A6FFE"/>
    <w:rsid w:val="002B0B17"/>
    <w:rsid w:val="002B0EA3"/>
    <w:rsid w:val="002B14C8"/>
    <w:rsid w:val="002B19A0"/>
    <w:rsid w:val="002B1C98"/>
    <w:rsid w:val="002B1CFA"/>
    <w:rsid w:val="002B2A69"/>
    <w:rsid w:val="002B2DE0"/>
    <w:rsid w:val="002B3A50"/>
    <w:rsid w:val="002B44B0"/>
    <w:rsid w:val="002B4B2D"/>
    <w:rsid w:val="002B4FC1"/>
    <w:rsid w:val="002B5CCB"/>
    <w:rsid w:val="002B5E5A"/>
    <w:rsid w:val="002B7690"/>
    <w:rsid w:val="002B7913"/>
    <w:rsid w:val="002C0121"/>
    <w:rsid w:val="002C197B"/>
    <w:rsid w:val="002C1D9C"/>
    <w:rsid w:val="002C283C"/>
    <w:rsid w:val="002C2B3A"/>
    <w:rsid w:val="002C2D5F"/>
    <w:rsid w:val="002C3322"/>
    <w:rsid w:val="002C348B"/>
    <w:rsid w:val="002C4F0A"/>
    <w:rsid w:val="002C52FD"/>
    <w:rsid w:val="002C5932"/>
    <w:rsid w:val="002C6E71"/>
    <w:rsid w:val="002C7F4E"/>
    <w:rsid w:val="002D1B4C"/>
    <w:rsid w:val="002D1FAD"/>
    <w:rsid w:val="002D26B9"/>
    <w:rsid w:val="002D3F53"/>
    <w:rsid w:val="002D43E5"/>
    <w:rsid w:val="002D4837"/>
    <w:rsid w:val="002D4E74"/>
    <w:rsid w:val="002D4F4D"/>
    <w:rsid w:val="002D53A7"/>
    <w:rsid w:val="002D57F1"/>
    <w:rsid w:val="002D5DA5"/>
    <w:rsid w:val="002D7076"/>
    <w:rsid w:val="002E0A8D"/>
    <w:rsid w:val="002E0ED9"/>
    <w:rsid w:val="002E0F0C"/>
    <w:rsid w:val="002E2767"/>
    <w:rsid w:val="002E2896"/>
    <w:rsid w:val="002E320C"/>
    <w:rsid w:val="002E3543"/>
    <w:rsid w:val="002E385C"/>
    <w:rsid w:val="002E49F7"/>
    <w:rsid w:val="002E5611"/>
    <w:rsid w:val="002E569A"/>
    <w:rsid w:val="002E56E0"/>
    <w:rsid w:val="002E65C4"/>
    <w:rsid w:val="002E6B60"/>
    <w:rsid w:val="002E781F"/>
    <w:rsid w:val="002E7FAF"/>
    <w:rsid w:val="002F0271"/>
    <w:rsid w:val="002F2508"/>
    <w:rsid w:val="002F392C"/>
    <w:rsid w:val="002F3E8F"/>
    <w:rsid w:val="002F4889"/>
    <w:rsid w:val="002F50DE"/>
    <w:rsid w:val="002F565F"/>
    <w:rsid w:val="002F5AA9"/>
    <w:rsid w:val="002F6034"/>
    <w:rsid w:val="002F61F1"/>
    <w:rsid w:val="002F6C31"/>
    <w:rsid w:val="002F6D8E"/>
    <w:rsid w:val="002F6F14"/>
    <w:rsid w:val="002F78D1"/>
    <w:rsid w:val="00301236"/>
    <w:rsid w:val="003017FB"/>
    <w:rsid w:val="00301A99"/>
    <w:rsid w:val="00301F87"/>
    <w:rsid w:val="00303D0C"/>
    <w:rsid w:val="00303ED9"/>
    <w:rsid w:val="00305278"/>
    <w:rsid w:val="00305A36"/>
    <w:rsid w:val="00305F3A"/>
    <w:rsid w:val="0031031D"/>
    <w:rsid w:val="0031066E"/>
    <w:rsid w:val="00310CE6"/>
    <w:rsid w:val="00310D64"/>
    <w:rsid w:val="00311E20"/>
    <w:rsid w:val="00312628"/>
    <w:rsid w:val="00312630"/>
    <w:rsid w:val="00312B56"/>
    <w:rsid w:val="00312FA0"/>
    <w:rsid w:val="00314589"/>
    <w:rsid w:val="00314D5A"/>
    <w:rsid w:val="00315529"/>
    <w:rsid w:val="00315957"/>
    <w:rsid w:val="0031628C"/>
    <w:rsid w:val="00316467"/>
    <w:rsid w:val="00316ED8"/>
    <w:rsid w:val="00317E4A"/>
    <w:rsid w:val="003204D7"/>
    <w:rsid w:val="003207A6"/>
    <w:rsid w:val="00322981"/>
    <w:rsid w:val="0032354C"/>
    <w:rsid w:val="00323BC7"/>
    <w:rsid w:val="00323C77"/>
    <w:rsid w:val="00324366"/>
    <w:rsid w:val="003243C2"/>
    <w:rsid w:val="0032754D"/>
    <w:rsid w:val="00327A38"/>
    <w:rsid w:val="00327BC4"/>
    <w:rsid w:val="0033010C"/>
    <w:rsid w:val="00330B02"/>
    <w:rsid w:val="003321BE"/>
    <w:rsid w:val="00332E80"/>
    <w:rsid w:val="00333251"/>
    <w:rsid w:val="00333488"/>
    <w:rsid w:val="0033381E"/>
    <w:rsid w:val="00334F79"/>
    <w:rsid w:val="0033508E"/>
    <w:rsid w:val="00335C6C"/>
    <w:rsid w:val="0033723A"/>
    <w:rsid w:val="00337625"/>
    <w:rsid w:val="0034106B"/>
    <w:rsid w:val="003424FE"/>
    <w:rsid w:val="00342869"/>
    <w:rsid w:val="003432CE"/>
    <w:rsid w:val="00343929"/>
    <w:rsid w:val="00343AFB"/>
    <w:rsid w:val="0034408A"/>
    <w:rsid w:val="003452C8"/>
    <w:rsid w:val="003466B2"/>
    <w:rsid w:val="0034701D"/>
    <w:rsid w:val="0034785F"/>
    <w:rsid w:val="003505B8"/>
    <w:rsid w:val="00351C14"/>
    <w:rsid w:val="00352C90"/>
    <w:rsid w:val="00353BC0"/>
    <w:rsid w:val="00355460"/>
    <w:rsid w:val="00357A94"/>
    <w:rsid w:val="00361633"/>
    <w:rsid w:val="003617C7"/>
    <w:rsid w:val="00361B88"/>
    <w:rsid w:val="003624C6"/>
    <w:rsid w:val="00363430"/>
    <w:rsid w:val="0036395F"/>
    <w:rsid w:val="0036469C"/>
    <w:rsid w:val="00364E52"/>
    <w:rsid w:val="003650B3"/>
    <w:rsid w:val="0036579D"/>
    <w:rsid w:val="00365F23"/>
    <w:rsid w:val="003660D6"/>
    <w:rsid w:val="00370C0E"/>
    <w:rsid w:val="003720B1"/>
    <w:rsid w:val="00372A06"/>
    <w:rsid w:val="00373637"/>
    <w:rsid w:val="003748DB"/>
    <w:rsid w:val="00374EB7"/>
    <w:rsid w:val="00376334"/>
    <w:rsid w:val="00376F4A"/>
    <w:rsid w:val="003773F6"/>
    <w:rsid w:val="00377D98"/>
    <w:rsid w:val="00380C91"/>
    <w:rsid w:val="00380F56"/>
    <w:rsid w:val="00382AA7"/>
    <w:rsid w:val="003844EC"/>
    <w:rsid w:val="00385548"/>
    <w:rsid w:val="00386972"/>
    <w:rsid w:val="00386F59"/>
    <w:rsid w:val="00387013"/>
    <w:rsid w:val="00387826"/>
    <w:rsid w:val="00387BF9"/>
    <w:rsid w:val="00391AF2"/>
    <w:rsid w:val="00391C08"/>
    <w:rsid w:val="0039342D"/>
    <w:rsid w:val="00393596"/>
    <w:rsid w:val="00395120"/>
    <w:rsid w:val="003958F3"/>
    <w:rsid w:val="003A0706"/>
    <w:rsid w:val="003A0FC0"/>
    <w:rsid w:val="003A2FC2"/>
    <w:rsid w:val="003A3315"/>
    <w:rsid w:val="003A3F90"/>
    <w:rsid w:val="003A4041"/>
    <w:rsid w:val="003A439D"/>
    <w:rsid w:val="003A452E"/>
    <w:rsid w:val="003A4B86"/>
    <w:rsid w:val="003B0EA7"/>
    <w:rsid w:val="003B1E97"/>
    <w:rsid w:val="003B2D3A"/>
    <w:rsid w:val="003B389B"/>
    <w:rsid w:val="003B45B2"/>
    <w:rsid w:val="003B579E"/>
    <w:rsid w:val="003B596F"/>
    <w:rsid w:val="003B6928"/>
    <w:rsid w:val="003B6C79"/>
    <w:rsid w:val="003C2311"/>
    <w:rsid w:val="003C23F7"/>
    <w:rsid w:val="003C37C8"/>
    <w:rsid w:val="003C3A69"/>
    <w:rsid w:val="003C3E45"/>
    <w:rsid w:val="003C49B7"/>
    <w:rsid w:val="003C4FE3"/>
    <w:rsid w:val="003C5168"/>
    <w:rsid w:val="003C5326"/>
    <w:rsid w:val="003C604B"/>
    <w:rsid w:val="003C6741"/>
    <w:rsid w:val="003C6758"/>
    <w:rsid w:val="003C755C"/>
    <w:rsid w:val="003D0E6C"/>
    <w:rsid w:val="003D0EFD"/>
    <w:rsid w:val="003D261A"/>
    <w:rsid w:val="003D3B21"/>
    <w:rsid w:val="003D4095"/>
    <w:rsid w:val="003D4484"/>
    <w:rsid w:val="003D4AC1"/>
    <w:rsid w:val="003D4BFF"/>
    <w:rsid w:val="003D54B7"/>
    <w:rsid w:val="003D60B0"/>
    <w:rsid w:val="003D6561"/>
    <w:rsid w:val="003D67F1"/>
    <w:rsid w:val="003D6A7E"/>
    <w:rsid w:val="003D7CA6"/>
    <w:rsid w:val="003D7FDE"/>
    <w:rsid w:val="003E12DD"/>
    <w:rsid w:val="003E1835"/>
    <w:rsid w:val="003E197F"/>
    <w:rsid w:val="003E2061"/>
    <w:rsid w:val="003E2222"/>
    <w:rsid w:val="003E319B"/>
    <w:rsid w:val="003E321B"/>
    <w:rsid w:val="003E33BB"/>
    <w:rsid w:val="003E37FB"/>
    <w:rsid w:val="003E4D7F"/>
    <w:rsid w:val="003E4E16"/>
    <w:rsid w:val="003E5221"/>
    <w:rsid w:val="003E60E4"/>
    <w:rsid w:val="003E613B"/>
    <w:rsid w:val="003E6450"/>
    <w:rsid w:val="003E7598"/>
    <w:rsid w:val="003E7A98"/>
    <w:rsid w:val="003F13E6"/>
    <w:rsid w:val="003F1E93"/>
    <w:rsid w:val="003F3617"/>
    <w:rsid w:val="003F3FA4"/>
    <w:rsid w:val="003F406B"/>
    <w:rsid w:val="003F4813"/>
    <w:rsid w:val="003F4988"/>
    <w:rsid w:val="003F4C57"/>
    <w:rsid w:val="003F524C"/>
    <w:rsid w:val="003F6329"/>
    <w:rsid w:val="003F7D64"/>
    <w:rsid w:val="0040005E"/>
    <w:rsid w:val="004004C1"/>
    <w:rsid w:val="004021BF"/>
    <w:rsid w:val="00403033"/>
    <w:rsid w:val="004034AD"/>
    <w:rsid w:val="00403911"/>
    <w:rsid w:val="0040472B"/>
    <w:rsid w:val="004053A2"/>
    <w:rsid w:val="00406232"/>
    <w:rsid w:val="004068DA"/>
    <w:rsid w:val="00406EF5"/>
    <w:rsid w:val="004071D2"/>
    <w:rsid w:val="00407204"/>
    <w:rsid w:val="00407A99"/>
    <w:rsid w:val="00407B7A"/>
    <w:rsid w:val="004100CC"/>
    <w:rsid w:val="0041013E"/>
    <w:rsid w:val="004102CA"/>
    <w:rsid w:val="00410ACD"/>
    <w:rsid w:val="00411119"/>
    <w:rsid w:val="00411F6F"/>
    <w:rsid w:val="004158D1"/>
    <w:rsid w:val="00416CB9"/>
    <w:rsid w:val="00416DF3"/>
    <w:rsid w:val="0042035C"/>
    <w:rsid w:val="00421A56"/>
    <w:rsid w:val="0042250E"/>
    <w:rsid w:val="0042251C"/>
    <w:rsid w:val="0042278B"/>
    <w:rsid w:val="004229F5"/>
    <w:rsid w:val="0042315E"/>
    <w:rsid w:val="004232C0"/>
    <w:rsid w:val="00423D98"/>
    <w:rsid w:val="004252FD"/>
    <w:rsid w:val="00425B36"/>
    <w:rsid w:val="00426019"/>
    <w:rsid w:val="00426D8A"/>
    <w:rsid w:val="00427045"/>
    <w:rsid w:val="00430BEA"/>
    <w:rsid w:val="00430CD8"/>
    <w:rsid w:val="0043201F"/>
    <w:rsid w:val="004324AE"/>
    <w:rsid w:val="00432DF5"/>
    <w:rsid w:val="00434156"/>
    <w:rsid w:val="00435823"/>
    <w:rsid w:val="00435F47"/>
    <w:rsid w:val="00436A60"/>
    <w:rsid w:val="00437014"/>
    <w:rsid w:val="00437F6C"/>
    <w:rsid w:val="00440B79"/>
    <w:rsid w:val="00440BB0"/>
    <w:rsid w:val="0044130E"/>
    <w:rsid w:val="004413F6"/>
    <w:rsid w:val="00441CAA"/>
    <w:rsid w:val="00441ED9"/>
    <w:rsid w:val="00442534"/>
    <w:rsid w:val="00442DFA"/>
    <w:rsid w:val="00443A1D"/>
    <w:rsid w:val="00443FCC"/>
    <w:rsid w:val="00444919"/>
    <w:rsid w:val="00444B28"/>
    <w:rsid w:val="004455BF"/>
    <w:rsid w:val="00446185"/>
    <w:rsid w:val="0044706C"/>
    <w:rsid w:val="004477D5"/>
    <w:rsid w:val="00447C8A"/>
    <w:rsid w:val="0044A4B2"/>
    <w:rsid w:val="004512FA"/>
    <w:rsid w:val="00451811"/>
    <w:rsid w:val="00451986"/>
    <w:rsid w:val="0045267B"/>
    <w:rsid w:val="004547CF"/>
    <w:rsid w:val="00455075"/>
    <w:rsid w:val="00455DF6"/>
    <w:rsid w:val="00456EBA"/>
    <w:rsid w:val="004570B3"/>
    <w:rsid w:val="0045751B"/>
    <w:rsid w:val="00460EFB"/>
    <w:rsid w:val="00462162"/>
    <w:rsid w:val="00463304"/>
    <w:rsid w:val="0046344C"/>
    <w:rsid w:val="0046367F"/>
    <w:rsid w:val="004639BE"/>
    <w:rsid w:val="004654F5"/>
    <w:rsid w:val="0046594A"/>
    <w:rsid w:val="00465D4A"/>
    <w:rsid w:val="00466A44"/>
    <w:rsid w:val="00467281"/>
    <w:rsid w:val="004678D2"/>
    <w:rsid w:val="00475070"/>
    <w:rsid w:val="00475163"/>
    <w:rsid w:val="004757AA"/>
    <w:rsid w:val="0047617E"/>
    <w:rsid w:val="0047693D"/>
    <w:rsid w:val="0047794D"/>
    <w:rsid w:val="00477F66"/>
    <w:rsid w:val="0048114D"/>
    <w:rsid w:val="00482021"/>
    <w:rsid w:val="00482768"/>
    <w:rsid w:val="00482BB3"/>
    <w:rsid w:val="00482C56"/>
    <w:rsid w:val="004837C3"/>
    <w:rsid w:val="004839E3"/>
    <w:rsid w:val="004848BF"/>
    <w:rsid w:val="0048582C"/>
    <w:rsid w:val="004859FA"/>
    <w:rsid w:val="00485C98"/>
    <w:rsid w:val="00486508"/>
    <w:rsid w:val="00486AFE"/>
    <w:rsid w:val="00486EB0"/>
    <w:rsid w:val="00491201"/>
    <w:rsid w:val="00492537"/>
    <w:rsid w:val="00493A66"/>
    <w:rsid w:val="00494CF3"/>
    <w:rsid w:val="00494DCD"/>
    <w:rsid w:val="004957BA"/>
    <w:rsid w:val="004971F4"/>
    <w:rsid w:val="00497839"/>
    <w:rsid w:val="00497D8A"/>
    <w:rsid w:val="004A1B03"/>
    <w:rsid w:val="004A2A26"/>
    <w:rsid w:val="004A2E94"/>
    <w:rsid w:val="004A316D"/>
    <w:rsid w:val="004A3995"/>
    <w:rsid w:val="004A3A2C"/>
    <w:rsid w:val="004A5526"/>
    <w:rsid w:val="004A5A0B"/>
    <w:rsid w:val="004A5AFB"/>
    <w:rsid w:val="004A5E7B"/>
    <w:rsid w:val="004A746B"/>
    <w:rsid w:val="004B09E0"/>
    <w:rsid w:val="004B0A7D"/>
    <w:rsid w:val="004B1B4F"/>
    <w:rsid w:val="004B266B"/>
    <w:rsid w:val="004B27B7"/>
    <w:rsid w:val="004B2E4E"/>
    <w:rsid w:val="004B3562"/>
    <w:rsid w:val="004B41EF"/>
    <w:rsid w:val="004B43D9"/>
    <w:rsid w:val="004B46F3"/>
    <w:rsid w:val="004B4C8E"/>
    <w:rsid w:val="004B5479"/>
    <w:rsid w:val="004B5D9F"/>
    <w:rsid w:val="004B6C68"/>
    <w:rsid w:val="004B7BCB"/>
    <w:rsid w:val="004B7D83"/>
    <w:rsid w:val="004C0DA8"/>
    <w:rsid w:val="004C0FB8"/>
    <w:rsid w:val="004C0FD6"/>
    <w:rsid w:val="004C196D"/>
    <w:rsid w:val="004C3815"/>
    <w:rsid w:val="004C4422"/>
    <w:rsid w:val="004C5C61"/>
    <w:rsid w:val="004C5F22"/>
    <w:rsid w:val="004C6534"/>
    <w:rsid w:val="004C79DB"/>
    <w:rsid w:val="004D0F0A"/>
    <w:rsid w:val="004D18F4"/>
    <w:rsid w:val="004D23C6"/>
    <w:rsid w:val="004D261E"/>
    <w:rsid w:val="004D2D28"/>
    <w:rsid w:val="004D3D2C"/>
    <w:rsid w:val="004D43D3"/>
    <w:rsid w:val="004D5EB0"/>
    <w:rsid w:val="004D67FE"/>
    <w:rsid w:val="004D6A08"/>
    <w:rsid w:val="004D6A88"/>
    <w:rsid w:val="004D77D4"/>
    <w:rsid w:val="004E1418"/>
    <w:rsid w:val="004E19DC"/>
    <w:rsid w:val="004E1C5C"/>
    <w:rsid w:val="004E2BDD"/>
    <w:rsid w:val="004E4DBD"/>
    <w:rsid w:val="004E554F"/>
    <w:rsid w:val="004E627A"/>
    <w:rsid w:val="004E67D8"/>
    <w:rsid w:val="004E6FE1"/>
    <w:rsid w:val="004E7295"/>
    <w:rsid w:val="004F05AF"/>
    <w:rsid w:val="004F0752"/>
    <w:rsid w:val="004F1198"/>
    <w:rsid w:val="004F2EB4"/>
    <w:rsid w:val="004F2F1B"/>
    <w:rsid w:val="004F3608"/>
    <w:rsid w:val="004F367D"/>
    <w:rsid w:val="004F3CD0"/>
    <w:rsid w:val="004F4375"/>
    <w:rsid w:val="004F46F7"/>
    <w:rsid w:val="004F6721"/>
    <w:rsid w:val="004F7313"/>
    <w:rsid w:val="004F7400"/>
    <w:rsid w:val="004F7AFB"/>
    <w:rsid w:val="005005C0"/>
    <w:rsid w:val="005011EE"/>
    <w:rsid w:val="00502942"/>
    <w:rsid w:val="00502FB9"/>
    <w:rsid w:val="005034D8"/>
    <w:rsid w:val="005040A9"/>
    <w:rsid w:val="0050427E"/>
    <w:rsid w:val="005048F8"/>
    <w:rsid w:val="0050524F"/>
    <w:rsid w:val="005052FC"/>
    <w:rsid w:val="00505772"/>
    <w:rsid w:val="005059BB"/>
    <w:rsid w:val="0050633D"/>
    <w:rsid w:val="00507588"/>
    <w:rsid w:val="005075CA"/>
    <w:rsid w:val="00507F52"/>
    <w:rsid w:val="005107A3"/>
    <w:rsid w:val="00510940"/>
    <w:rsid w:val="00512C1B"/>
    <w:rsid w:val="005130E9"/>
    <w:rsid w:val="00514973"/>
    <w:rsid w:val="00514FF0"/>
    <w:rsid w:val="00515C02"/>
    <w:rsid w:val="00515E50"/>
    <w:rsid w:val="005166F3"/>
    <w:rsid w:val="0051678C"/>
    <w:rsid w:val="005168D1"/>
    <w:rsid w:val="00516EA2"/>
    <w:rsid w:val="0052050A"/>
    <w:rsid w:val="00520726"/>
    <w:rsid w:val="00520CDA"/>
    <w:rsid w:val="00520CDB"/>
    <w:rsid w:val="005219A6"/>
    <w:rsid w:val="00521B47"/>
    <w:rsid w:val="00522360"/>
    <w:rsid w:val="00522CD6"/>
    <w:rsid w:val="005238C3"/>
    <w:rsid w:val="0052391A"/>
    <w:rsid w:val="005239D2"/>
    <w:rsid w:val="00524932"/>
    <w:rsid w:val="0052543D"/>
    <w:rsid w:val="0052591C"/>
    <w:rsid w:val="00527568"/>
    <w:rsid w:val="0053014F"/>
    <w:rsid w:val="005310A1"/>
    <w:rsid w:val="005312C9"/>
    <w:rsid w:val="005313EF"/>
    <w:rsid w:val="00531927"/>
    <w:rsid w:val="00534BFB"/>
    <w:rsid w:val="00535119"/>
    <w:rsid w:val="0053562D"/>
    <w:rsid w:val="005360DB"/>
    <w:rsid w:val="00536252"/>
    <w:rsid w:val="00536898"/>
    <w:rsid w:val="005372A6"/>
    <w:rsid w:val="00537DA4"/>
    <w:rsid w:val="005408E7"/>
    <w:rsid w:val="005410E1"/>
    <w:rsid w:val="00542798"/>
    <w:rsid w:val="005427E5"/>
    <w:rsid w:val="005428FE"/>
    <w:rsid w:val="00542AEA"/>
    <w:rsid w:val="00543279"/>
    <w:rsid w:val="00544159"/>
    <w:rsid w:val="00544582"/>
    <w:rsid w:val="00544F84"/>
    <w:rsid w:val="00545616"/>
    <w:rsid w:val="00545964"/>
    <w:rsid w:val="0054596A"/>
    <w:rsid w:val="00547C6A"/>
    <w:rsid w:val="00550422"/>
    <w:rsid w:val="00550F2C"/>
    <w:rsid w:val="00550FA6"/>
    <w:rsid w:val="005522F3"/>
    <w:rsid w:val="005532F8"/>
    <w:rsid w:val="005539D7"/>
    <w:rsid w:val="00554154"/>
    <w:rsid w:val="0055435D"/>
    <w:rsid w:val="0055459C"/>
    <w:rsid w:val="005546C0"/>
    <w:rsid w:val="0055518A"/>
    <w:rsid w:val="005563E5"/>
    <w:rsid w:val="00556437"/>
    <w:rsid w:val="0055678E"/>
    <w:rsid w:val="00556870"/>
    <w:rsid w:val="00557CE6"/>
    <w:rsid w:val="005612BB"/>
    <w:rsid w:val="005620DB"/>
    <w:rsid w:val="00562FE1"/>
    <w:rsid w:val="005642D5"/>
    <w:rsid w:val="00564C9A"/>
    <w:rsid w:val="00564E27"/>
    <w:rsid w:val="00565338"/>
    <w:rsid w:val="0056547C"/>
    <w:rsid w:val="005661DC"/>
    <w:rsid w:val="00567B04"/>
    <w:rsid w:val="0057108C"/>
    <w:rsid w:val="005718C3"/>
    <w:rsid w:val="005719A7"/>
    <w:rsid w:val="005719CD"/>
    <w:rsid w:val="0057253F"/>
    <w:rsid w:val="00574E1E"/>
    <w:rsid w:val="00575420"/>
    <w:rsid w:val="00577E19"/>
    <w:rsid w:val="00577E88"/>
    <w:rsid w:val="00580BFB"/>
    <w:rsid w:val="00580CC3"/>
    <w:rsid w:val="00582141"/>
    <w:rsid w:val="005823DA"/>
    <w:rsid w:val="0058282A"/>
    <w:rsid w:val="00582E8D"/>
    <w:rsid w:val="00583314"/>
    <w:rsid w:val="0058438A"/>
    <w:rsid w:val="00584757"/>
    <w:rsid w:val="005848E2"/>
    <w:rsid w:val="005854C7"/>
    <w:rsid w:val="005856BA"/>
    <w:rsid w:val="00585A7B"/>
    <w:rsid w:val="00586E04"/>
    <w:rsid w:val="0058749E"/>
    <w:rsid w:val="00587F98"/>
    <w:rsid w:val="0059042A"/>
    <w:rsid w:val="0059275F"/>
    <w:rsid w:val="0059411F"/>
    <w:rsid w:val="0059476F"/>
    <w:rsid w:val="00594909"/>
    <w:rsid w:val="00594A14"/>
    <w:rsid w:val="005951BF"/>
    <w:rsid w:val="00595255"/>
    <w:rsid w:val="0059599F"/>
    <w:rsid w:val="00595D1E"/>
    <w:rsid w:val="00596386"/>
    <w:rsid w:val="0059740A"/>
    <w:rsid w:val="005A0916"/>
    <w:rsid w:val="005A1545"/>
    <w:rsid w:val="005A1640"/>
    <w:rsid w:val="005A1E28"/>
    <w:rsid w:val="005A21E2"/>
    <w:rsid w:val="005A2EB8"/>
    <w:rsid w:val="005A4DF7"/>
    <w:rsid w:val="005A514C"/>
    <w:rsid w:val="005A567B"/>
    <w:rsid w:val="005A5885"/>
    <w:rsid w:val="005A6891"/>
    <w:rsid w:val="005A77A8"/>
    <w:rsid w:val="005A7C9A"/>
    <w:rsid w:val="005A7DB9"/>
    <w:rsid w:val="005B045D"/>
    <w:rsid w:val="005B0781"/>
    <w:rsid w:val="005B0874"/>
    <w:rsid w:val="005B09DA"/>
    <w:rsid w:val="005B121D"/>
    <w:rsid w:val="005B1E1D"/>
    <w:rsid w:val="005B1EDA"/>
    <w:rsid w:val="005B2775"/>
    <w:rsid w:val="005B2A1A"/>
    <w:rsid w:val="005B2B1F"/>
    <w:rsid w:val="005B4189"/>
    <w:rsid w:val="005B6280"/>
    <w:rsid w:val="005B71EF"/>
    <w:rsid w:val="005C0303"/>
    <w:rsid w:val="005C0892"/>
    <w:rsid w:val="005C137F"/>
    <w:rsid w:val="005C2447"/>
    <w:rsid w:val="005C3585"/>
    <w:rsid w:val="005C39C0"/>
    <w:rsid w:val="005C3B00"/>
    <w:rsid w:val="005C3B65"/>
    <w:rsid w:val="005C478C"/>
    <w:rsid w:val="005C62C8"/>
    <w:rsid w:val="005C7F71"/>
    <w:rsid w:val="005D06F7"/>
    <w:rsid w:val="005D1376"/>
    <w:rsid w:val="005D1C66"/>
    <w:rsid w:val="005D2B7F"/>
    <w:rsid w:val="005D3066"/>
    <w:rsid w:val="005D45A6"/>
    <w:rsid w:val="005D469A"/>
    <w:rsid w:val="005D4F25"/>
    <w:rsid w:val="005D55A9"/>
    <w:rsid w:val="005D5F85"/>
    <w:rsid w:val="005D6631"/>
    <w:rsid w:val="005D6845"/>
    <w:rsid w:val="005D6B4C"/>
    <w:rsid w:val="005D710B"/>
    <w:rsid w:val="005D7C17"/>
    <w:rsid w:val="005E078F"/>
    <w:rsid w:val="005E1260"/>
    <w:rsid w:val="005E2142"/>
    <w:rsid w:val="005E2BEE"/>
    <w:rsid w:val="005E30CE"/>
    <w:rsid w:val="005E3981"/>
    <w:rsid w:val="005E5F56"/>
    <w:rsid w:val="005E6118"/>
    <w:rsid w:val="005E7401"/>
    <w:rsid w:val="005E7999"/>
    <w:rsid w:val="005F1E01"/>
    <w:rsid w:val="005F208F"/>
    <w:rsid w:val="005F36B4"/>
    <w:rsid w:val="005F3A1E"/>
    <w:rsid w:val="005F3B81"/>
    <w:rsid w:val="005F3D9F"/>
    <w:rsid w:val="005F57C7"/>
    <w:rsid w:val="005F59B6"/>
    <w:rsid w:val="005F6124"/>
    <w:rsid w:val="005F7626"/>
    <w:rsid w:val="00600694"/>
    <w:rsid w:val="00601073"/>
    <w:rsid w:val="00601B29"/>
    <w:rsid w:val="00601B3C"/>
    <w:rsid w:val="00602E7A"/>
    <w:rsid w:val="00603FCA"/>
    <w:rsid w:val="00604A7B"/>
    <w:rsid w:val="006061BA"/>
    <w:rsid w:val="00606295"/>
    <w:rsid w:val="00606BBA"/>
    <w:rsid w:val="0060794A"/>
    <w:rsid w:val="00607D3C"/>
    <w:rsid w:val="006103A6"/>
    <w:rsid w:val="006117D5"/>
    <w:rsid w:val="006117DD"/>
    <w:rsid w:val="00611E3C"/>
    <w:rsid w:val="00612F63"/>
    <w:rsid w:val="00614A4A"/>
    <w:rsid w:val="00615357"/>
    <w:rsid w:val="00615F73"/>
    <w:rsid w:val="006167F2"/>
    <w:rsid w:val="00617E3F"/>
    <w:rsid w:val="00617FAE"/>
    <w:rsid w:val="00620780"/>
    <w:rsid w:val="00620F18"/>
    <w:rsid w:val="006221FB"/>
    <w:rsid w:val="00622F18"/>
    <w:rsid w:val="00623E57"/>
    <w:rsid w:val="0062407C"/>
    <w:rsid w:val="0062450E"/>
    <w:rsid w:val="00625116"/>
    <w:rsid w:val="0062544D"/>
    <w:rsid w:val="006260A9"/>
    <w:rsid w:val="0062677C"/>
    <w:rsid w:val="006279BD"/>
    <w:rsid w:val="006315AA"/>
    <w:rsid w:val="00631CEE"/>
    <w:rsid w:val="00633878"/>
    <w:rsid w:val="00633CAE"/>
    <w:rsid w:val="00634C4E"/>
    <w:rsid w:val="00634E95"/>
    <w:rsid w:val="00636250"/>
    <w:rsid w:val="00636ECD"/>
    <w:rsid w:val="00636F05"/>
    <w:rsid w:val="00636F0B"/>
    <w:rsid w:val="0063729D"/>
    <w:rsid w:val="00641EB8"/>
    <w:rsid w:val="00641EE4"/>
    <w:rsid w:val="00642723"/>
    <w:rsid w:val="00642B7D"/>
    <w:rsid w:val="00643D3E"/>
    <w:rsid w:val="00646A84"/>
    <w:rsid w:val="00650AEA"/>
    <w:rsid w:val="00650F8E"/>
    <w:rsid w:val="006510DB"/>
    <w:rsid w:val="00651227"/>
    <w:rsid w:val="00652001"/>
    <w:rsid w:val="006535AD"/>
    <w:rsid w:val="00654506"/>
    <w:rsid w:val="00654CAF"/>
    <w:rsid w:val="00655A34"/>
    <w:rsid w:val="00655B94"/>
    <w:rsid w:val="00656A89"/>
    <w:rsid w:val="00657893"/>
    <w:rsid w:val="006579AD"/>
    <w:rsid w:val="006604A1"/>
    <w:rsid w:val="00660CD6"/>
    <w:rsid w:val="00661F85"/>
    <w:rsid w:val="00663287"/>
    <w:rsid w:val="006640A8"/>
    <w:rsid w:val="0066487A"/>
    <w:rsid w:val="0066559E"/>
    <w:rsid w:val="006657AE"/>
    <w:rsid w:val="0066663B"/>
    <w:rsid w:val="00666E86"/>
    <w:rsid w:val="006705F4"/>
    <w:rsid w:val="00670864"/>
    <w:rsid w:val="00672105"/>
    <w:rsid w:val="006721AF"/>
    <w:rsid w:val="006721E0"/>
    <w:rsid w:val="006727EB"/>
    <w:rsid w:val="00673C8A"/>
    <w:rsid w:val="0067563A"/>
    <w:rsid w:val="00675B81"/>
    <w:rsid w:val="00677F91"/>
    <w:rsid w:val="00677FA1"/>
    <w:rsid w:val="00682547"/>
    <w:rsid w:val="00682E9F"/>
    <w:rsid w:val="006834B9"/>
    <w:rsid w:val="006859E8"/>
    <w:rsid w:val="006865C7"/>
    <w:rsid w:val="00686C63"/>
    <w:rsid w:val="00686D9D"/>
    <w:rsid w:val="0068757C"/>
    <w:rsid w:val="00687647"/>
    <w:rsid w:val="006903DD"/>
    <w:rsid w:val="0069103B"/>
    <w:rsid w:val="00691361"/>
    <w:rsid w:val="00693460"/>
    <w:rsid w:val="00693FD4"/>
    <w:rsid w:val="0069499E"/>
    <w:rsid w:val="00694AAE"/>
    <w:rsid w:val="00694C43"/>
    <w:rsid w:val="00694D8B"/>
    <w:rsid w:val="00697EE0"/>
    <w:rsid w:val="006A03DD"/>
    <w:rsid w:val="006A2219"/>
    <w:rsid w:val="006A3953"/>
    <w:rsid w:val="006A3987"/>
    <w:rsid w:val="006A3D8B"/>
    <w:rsid w:val="006A4335"/>
    <w:rsid w:val="006A4AA3"/>
    <w:rsid w:val="006A5D5F"/>
    <w:rsid w:val="006A655B"/>
    <w:rsid w:val="006A6A94"/>
    <w:rsid w:val="006A785A"/>
    <w:rsid w:val="006B1697"/>
    <w:rsid w:val="006B1C33"/>
    <w:rsid w:val="006B219E"/>
    <w:rsid w:val="006B3171"/>
    <w:rsid w:val="006B47B3"/>
    <w:rsid w:val="006B4C20"/>
    <w:rsid w:val="006B6AFD"/>
    <w:rsid w:val="006B7C8F"/>
    <w:rsid w:val="006C0895"/>
    <w:rsid w:val="006C5DCB"/>
    <w:rsid w:val="006D07EE"/>
    <w:rsid w:val="006D0EF1"/>
    <w:rsid w:val="006D22DE"/>
    <w:rsid w:val="006D34AD"/>
    <w:rsid w:val="006D3B6F"/>
    <w:rsid w:val="006D4046"/>
    <w:rsid w:val="006D44AB"/>
    <w:rsid w:val="006D5679"/>
    <w:rsid w:val="006D6C78"/>
    <w:rsid w:val="006D6DD3"/>
    <w:rsid w:val="006D7405"/>
    <w:rsid w:val="006D7567"/>
    <w:rsid w:val="006D7C9B"/>
    <w:rsid w:val="006D7F4B"/>
    <w:rsid w:val="006E01CA"/>
    <w:rsid w:val="006E08D0"/>
    <w:rsid w:val="006E12E8"/>
    <w:rsid w:val="006E19D4"/>
    <w:rsid w:val="006E1C99"/>
    <w:rsid w:val="006E1D5A"/>
    <w:rsid w:val="006E29D7"/>
    <w:rsid w:val="006E2C6D"/>
    <w:rsid w:val="006E3E9A"/>
    <w:rsid w:val="006E548C"/>
    <w:rsid w:val="006E6203"/>
    <w:rsid w:val="006E6CBA"/>
    <w:rsid w:val="006E7399"/>
    <w:rsid w:val="006E73C8"/>
    <w:rsid w:val="006E75CC"/>
    <w:rsid w:val="006E76A6"/>
    <w:rsid w:val="006E7E18"/>
    <w:rsid w:val="006F00DA"/>
    <w:rsid w:val="006F02CA"/>
    <w:rsid w:val="006F1EBB"/>
    <w:rsid w:val="006F22D5"/>
    <w:rsid w:val="006F26D6"/>
    <w:rsid w:val="006F299A"/>
    <w:rsid w:val="006F306C"/>
    <w:rsid w:val="006F4980"/>
    <w:rsid w:val="006F4F33"/>
    <w:rsid w:val="006F78C8"/>
    <w:rsid w:val="00701834"/>
    <w:rsid w:val="007027AC"/>
    <w:rsid w:val="007028CA"/>
    <w:rsid w:val="00702E17"/>
    <w:rsid w:val="00702F46"/>
    <w:rsid w:val="00703193"/>
    <w:rsid w:val="0070368D"/>
    <w:rsid w:val="00704363"/>
    <w:rsid w:val="00704E2C"/>
    <w:rsid w:val="007051B8"/>
    <w:rsid w:val="0070520F"/>
    <w:rsid w:val="0070562F"/>
    <w:rsid w:val="00705671"/>
    <w:rsid w:val="00705E2A"/>
    <w:rsid w:val="00706742"/>
    <w:rsid w:val="007068DD"/>
    <w:rsid w:val="00706E49"/>
    <w:rsid w:val="00706F17"/>
    <w:rsid w:val="00706FAE"/>
    <w:rsid w:val="0070700B"/>
    <w:rsid w:val="007072E7"/>
    <w:rsid w:val="00707498"/>
    <w:rsid w:val="00710333"/>
    <w:rsid w:val="0071057C"/>
    <w:rsid w:val="00710679"/>
    <w:rsid w:val="00711F3E"/>
    <w:rsid w:val="0071214F"/>
    <w:rsid w:val="0071295C"/>
    <w:rsid w:val="00714D1D"/>
    <w:rsid w:val="00715B7D"/>
    <w:rsid w:val="00716EA4"/>
    <w:rsid w:val="0071727F"/>
    <w:rsid w:val="00717468"/>
    <w:rsid w:val="00717580"/>
    <w:rsid w:val="007219A2"/>
    <w:rsid w:val="007224CC"/>
    <w:rsid w:val="00723648"/>
    <w:rsid w:val="00723DA4"/>
    <w:rsid w:val="00725EF1"/>
    <w:rsid w:val="0072670E"/>
    <w:rsid w:val="007275AA"/>
    <w:rsid w:val="007275CE"/>
    <w:rsid w:val="0073059B"/>
    <w:rsid w:val="00730641"/>
    <w:rsid w:val="00730ED3"/>
    <w:rsid w:val="0073126F"/>
    <w:rsid w:val="00731716"/>
    <w:rsid w:val="00731906"/>
    <w:rsid w:val="00731E5E"/>
    <w:rsid w:val="007341C1"/>
    <w:rsid w:val="00734DD4"/>
    <w:rsid w:val="007351BF"/>
    <w:rsid w:val="00735F20"/>
    <w:rsid w:val="007369B9"/>
    <w:rsid w:val="00737BCB"/>
    <w:rsid w:val="00737CD4"/>
    <w:rsid w:val="00737F2C"/>
    <w:rsid w:val="00741C31"/>
    <w:rsid w:val="007422DD"/>
    <w:rsid w:val="007423C4"/>
    <w:rsid w:val="007430E9"/>
    <w:rsid w:val="00744030"/>
    <w:rsid w:val="007448B8"/>
    <w:rsid w:val="00744AB6"/>
    <w:rsid w:val="00744FC4"/>
    <w:rsid w:val="007457A1"/>
    <w:rsid w:val="007459DC"/>
    <w:rsid w:val="007459E2"/>
    <w:rsid w:val="007459E9"/>
    <w:rsid w:val="00745B32"/>
    <w:rsid w:val="007511F3"/>
    <w:rsid w:val="007519DA"/>
    <w:rsid w:val="00751B75"/>
    <w:rsid w:val="007523CA"/>
    <w:rsid w:val="00752413"/>
    <w:rsid w:val="00752D8E"/>
    <w:rsid w:val="00753B50"/>
    <w:rsid w:val="007544E7"/>
    <w:rsid w:val="007552A6"/>
    <w:rsid w:val="007563B5"/>
    <w:rsid w:val="00757E91"/>
    <w:rsid w:val="0076084A"/>
    <w:rsid w:val="007614B1"/>
    <w:rsid w:val="007627ED"/>
    <w:rsid w:val="00763220"/>
    <w:rsid w:val="0076364B"/>
    <w:rsid w:val="007647CC"/>
    <w:rsid w:val="00766729"/>
    <w:rsid w:val="00770522"/>
    <w:rsid w:val="00771CAE"/>
    <w:rsid w:val="0077206F"/>
    <w:rsid w:val="007722B9"/>
    <w:rsid w:val="007724A0"/>
    <w:rsid w:val="0077282A"/>
    <w:rsid w:val="007745FF"/>
    <w:rsid w:val="00774686"/>
    <w:rsid w:val="00777189"/>
    <w:rsid w:val="0078018C"/>
    <w:rsid w:val="00780490"/>
    <w:rsid w:val="00780F1F"/>
    <w:rsid w:val="007816DA"/>
    <w:rsid w:val="00783527"/>
    <w:rsid w:val="00783B35"/>
    <w:rsid w:val="00783F30"/>
    <w:rsid w:val="007845FB"/>
    <w:rsid w:val="00785BAD"/>
    <w:rsid w:val="007875C4"/>
    <w:rsid w:val="00787769"/>
    <w:rsid w:val="0078795E"/>
    <w:rsid w:val="00787B58"/>
    <w:rsid w:val="007901F6"/>
    <w:rsid w:val="00790566"/>
    <w:rsid w:val="007906AD"/>
    <w:rsid w:val="00790D83"/>
    <w:rsid w:val="00790EA7"/>
    <w:rsid w:val="0079126B"/>
    <w:rsid w:val="00791604"/>
    <w:rsid w:val="00791C7E"/>
    <w:rsid w:val="00793B3D"/>
    <w:rsid w:val="007941BB"/>
    <w:rsid w:val="00794214"/>
    <w:rsid w:val="00794257"/>
    <w:rsid w:val="00795006"/>
    <w:rsid w:val="007957EF"/>
    <w:rsid w:val="00795DF8"/>
    <w:rsid w:val="00796F67"/>
    <w:rsid w:val="00797061"/>
    <w:rsid w:val="007976FA"/>
    <w:rsid w:val="00797C42"/>
    <w:rsid w:val="007A04EB"/>
    <w:rsid w:val="007A0553"/>
    <w:rsid w:val="007A2671"/>
    <w:rsid w:val="007A2986"/>
    <w:rsid w:val="007A2ADD"/>
    <w:rsid w:val="007A3E39"/>
    <w:rsid w:val="007A4F0A"/>
    <w:rsid w:val="007A5669"/>
    <w:rsid w:val="007A626E"/>
    <w:rsid w:val="007A68F2"/>
    <w:rsid w:val="007A76D8"/>
    <w:rsid w:val="007A7853"/>
    <w:rsid w:val="007A9ECC"/>
    <w:rsid w:val="007B0E41"/>
    <w:rsid w:val="007B10DB"/>
    <w:rsid w:val="007B1730"/>
    <w:rsid w:val="007B1B0B"/>
    <w:rsid w:val="007B1DA9"/>
    <w:rsid w:val="007B229C"/>
    <w:rsid w:val="007B2BC2"/>
    <w:rsid w:val="007B30DD"/>
    <w:rsid w:val="007B348C"/>
    <w:rsid w:val="007B3804"/>
    <w:rsid w:val="007B5659"/>
    <w:rsid w:val="007B65E5"/>
    <w:rsid w:val="007B6773"/>
    <w:rsid w:val="007B79B2"/>
    <w:rsid w:val="007B7B06"/>
    <w:rsid w:val="007C1030"/>
    <w:rsid w:val="007C1A0D"/>
    <w:rsid w:val="007C1DF8"/>
    <w:rsid w:val="007C2CA8"/>
    <w:rsid w:val="007C31A8"/>
    <w:rsid w:val="007C34FE"/>
    <w:rsid w:val="007C3B63"/>
    <w:rsid w:val="007C4348"/>
    <w:rsid w:val="007C491D"/>
    <w:rsid w:val="007C4D52"/>
    <w:rsid w:val="007C523B"/>
    <w:rsid w:val="007C58DE"/>
    <w:rsid w:val="007C5D0B"/>
    <w:rsid w:val="007D09DB"/>
    <w:rsid w:val="007D1773"/>
    <w:rsid w:val="007D1B22"/>
    <w:rsid w:val="007D2741"/>
    <w:rsid w:val="007D32D9"/>
    <w:rsid w:val="007D5780"/>
    <w:rsid w:val="007D595B"/>
    <w:rsid w:val="007D67FE"/>
    <w:rsid w:val="007D6B31"/>
    <w:rsid w:val="007D6FE9"/>
    <w:rsid w:val="007D73C2"/>
    <w:rsid w:val="007D7480"/>
    <w:rsid w:val="007D7AF4"/>
    <w:rsid w:val="007E238B"/>
    <w:rsid w:val="007E248E"/>
    <w:rsid w:val="007E32E4"/>
    <w:rsid w:val="007E3D0F"/>
    <w:rsid w:val="007E4BEA"/>
    <w:rsid w:val="007E69D9"/>
    <w:rsid w:val="007E6B2D"/>
    <w:rsid w:val="007E6C90"/>
    <w:rsid w:val="007F0292"/>
    <w:rsid w:val="007F1875"/>
    <w:rsid w:val="007F1A23"/>
    <w:rsid w:val="007F1B2E"/>
    <w:rsid w:val="007F1E92"/>
    <w:rsid w:val="007F301D"/>
    <w:rsid w:val="007F3825"/>
    <w:rsid w:val="007F40C0"/>
    <w:rsid w:val="007F47C8"/>
    <w:rsid w:val="007F4AEC"/>
    <w:rsid w:val="007F668F"/>
    <w:rsid w:val="007F6B43"/>
    <w:rsid w:val="007F7028"/>
    <w:rsid w:val="007F7355"/>
    <w:rsid w:val="007F7CAF"/>
    <w:rsid w:val="008001FD"/>
    <w:rsid w:val="00800522"/>
    <w:rsid w:val="008008BE"/>
    <w:rsid w:val="008013DE"/>
    <w:rsid w:val="008021DF"/>
    <w:rsid w:val="0080284A"/>
    <w:rsid w:val="0080380F"/>
    <w:rsid w:val="008039A7"/>
    <w:rsid w:val="0080556D"/>
    <w:rsid w:val="00806463"/>
    <w:rsid w:val="0080679D"/>
    <w:rsid w:val="00806FA7"/>
    <w:rsid w:val="00807896"/>
    <w:rsid w:val="00807E32"/>
    <w:rsid w:val="00807ED6"/>
    <w:rsid w:val="0081011A"/>
    <w:rsid w:val="0081023A"/>
    <w:rsid w:val="0081118F"/>
    <w:rsid w:val="00811314"/>
    <w:rsid w:val="00811C67"/>
    <w:rsid w:val="00811ED6"/>
    <w:rsid w:val="00812295"/>
    <w:rsid w:val="00813081"/>
    <w:rsid w:val="008130E1"/>
    <w:rsid w:val="00813C66"/>
    <w:rsid w:val="00813E95"/>
    <w:rsid w:val="00814324"/>
    <w:rsid w:val="00814DF5"/>
    <w:rsid w:val="00815136"/>
    <w:rsid w:val="008166E3"/>
    <w:rsid w:val="00817BB9"/>
    <w:rsid w:val="00817FD4"/>
    <w:rsid w:val="0082043C"/>
    <w:rsid w:val="00820D49"/>
    <w:rsid w:val="008213AC"/>
    <w:rsid w:val="008213C7"/>
    <w:rsid w:val="00821A65"/>
    <w:rsid w:val="00822DE4"/>
    <w:rsid w:val="00823834"/>
    <w:rsid w:val="00824CC3"/>
    <w:rsid w:val="00824FCB"/>
    <w:rsid w:val="00825CD4"/>
    <w:rsid w:val="00826E94"/>
    <w:rsid w:val="00826F53"/>
    <w:rsid w:val="00827314"/>
    <w:rsid w:val="00827EFE"/>
    <w:rsid w:val="008301EB"/>
    <w:rsid w:val="00831804"/>
    <w:rsid w:val="00832127"/>
    <w:rsid w:val="0083218B"/>
    <w:rsid w:val="008322DC"/>
    <w:rsid w:val="00832517"/>
    <w:rsid w:val="00832620"/>
    <w:rsid w:val="00833543"/>
    <w:rsid w:val="0083384F"/>
    <w:rsid w:val="0083399A"/>
    <w:rsid w:val="00833F1F"/>
    <w:rsid w:val="008343C2"/>
    <w:rsid w:val="00834C6D"/>
    <w:rsid w:val="00834D6A"/>
    <w:rsid w:val="00834E76"/>
    <w:rsid w:val="008351CF"/>
    <w:rsid w:val="00836956"/>
    <w:rsid w:val="00836E6C"/>
    <w:rsid w:val="00836E8C"/>
    <w:rsid w:val="008372F4"/>
    <w:rsid w:val="008377BE"/>
    <w:rsid w:val="00837803"/>
    <w:rsid w:val="00837A76"/>
    <w:rsid w:val="0084099C"/>
    <w:rsid w:val="00841618"/>
    <w:rsid w:val="00841B38"/>
    <w:rsid w:val="008426F5"/>
    <w:rsid w:val="00843C70"/>
    <w:rsid w:val="00844F96"/>
    <w:rsid w:val="008461CB"/>
    <w:rsid w:val="008475EC"/>
    <w:rsid w:val="00850612"/>
    <w:rsid w:val="0085152E"/>
    <w:rsid w:val="00852A60"/>
    <w:rsid w:val="00853BB5"/>
    <w:rsid w:val="00854684"/>
    <w:rsid w:val="008550A3"/>
    <w:rsid w:val="008565CE"/>
    <w:rsid w:val="0085733B"/>
    <w:rsid w:val="00857892"/>
    <w:rsid w:val="00857DC7"/>
    <w:rsid w:val="00861D97"/>
    <w:rsid w:val="00861EC7"/>
    <w:rsid w:val="008628EE"/>
    <w:rsid w:val="008629E6"/>
    <w:rsid w:val="0086326E"/>
    <w:rsid w:val="008635F8"/>
    <w:rsid w:val="0086591E"/>
    <w:rsid w:val="008659AA"/>
    <w:rsid w:val="00866765"/>
    <w:rsid w:val="00867806"/>
    <w:rsid w:val="00867D94"/>
    <w:rsid w:val="00867F5F"/>
    <w:rsid w:val="00870A2A"/>
    <w:rsid w:val="00870E0B"/>
    <w:rsid w:val="00871E40"/>
    <w:rsid w:val="0087224C"/>
    <w:rsid w:val="00872FD4"/>
    <w:rsid w:val="008743C8"/>
    <w:rsid w:val="00874A02"/>
    <w:rsid w:val="00874E13"/>
    <w:rsid w:val="00875611"/>
    <w:rsid w:val="00875B6F"/>
    <w:rsid w:val="00876F91"/>
    <w:rsid w:val="008770CB"/>
    <w:rsid w:val="008774A9"/>
    <w:rsid w:val="00877CA0"/>
    <w:rsid w:val="00880862"/>
    <w:rsid w:val="008809F1"/>
    <w:rsid w:val="00882186"/>
    <w:rsid w:val="0088321A"/>
    <w:rsid w:val="00883BB2"/>
    <w:rsid w:val="008841D2"/>
    <w:rsid w:val="0089032D"/>
    <w:rsid w:val="0089101C"/>
    <w:rsid w:val="00892EBE"/>
    <w:rsid w:val="0089348D"/>
    <w:rsid w:val="00893983"/>
    <w:rsid w:val="00894506"/>
    <w:rsid w:val="00894993"/>
    <w:rsid w:val="00895791"/>
    <w:rsid w:val="00895FA3"/>
    <w:rsid w:val="00896F33"/>
    <w:rsid w:val="008974DB"/>
    <w:rsid w:val="008A04A7"/>
    <w:rsid w:val="008A1882"/>
    <w:rsid w:val="008A1CF4"/>
    <w:rsid w:val="008A1FDC"/>
    <w:rsid w:val="008A21A5"/>
    <w:rsid w:val="008A222B"/>
    <w:rsid w:val="008A38D3"/>
    <w:rsid w:val="008A5210"/>
    <w:rsid w:val="008A57FA"/>
    <w:rsid w:val="008A7549"/>
    <w:rsid w:val="008A7786"/>
    <w:rsid w:val="008A7803"/>
    <w:rsid w:val="008B01CE"/>
    <w:rsid w:val="008B12B2"/>
    <w:rsid w:val="008B181B"/>
    <w:rsid w:val="008B1E7A"/>
    <w:rsid w:val="008B22EB"/>
    <w:rsid w:val="008B23DC"/>
    <w:rsid w:val="008B2675"/>
    <w:rsid w:val="008B29C1"/>
    <w:rsid w:val="008B2DD5"/>
    <w:rsid w:val="008B34B9"/>
    <w:rsid w:val="008B3E97"/>
    <w:rsid w:val="008B434F"/>
    <w:rsid w:val="008B45BD"/>
    <w:rsid w:val="008B4639"/>
    <w:rsid w:val="008B5912"/>
    <w:rsid w:val="008B63E7"/>
    <w:rsid w:val="008B6FA7"/>
    <w:rsid w:val="008B76E8"/>
    <w:rsid w:val="008B788C"/>
    <w:rsid w:val="008B7ADD"/>
    <w:rsid w:val="008B7B83"/>
    <w:rsid w:val="008C1A43"/>
    <w:rsid w:val="008C2BD6"/>
    <w:rsid w:val="008C3596"/>
    <w:rsid w:val="008C454C"/>
    <w:rsid w:val="008C497B"/>
    <w:rsid w:val="008C54C1"/>
    <w:rsid w:val="008C54C7"/>
    <w:rsid w:val="008C6088"/>
    <w:rsid w:val="008C74CA"/>
    <w:rsid w:val="008D0389"/>
    <w:rsid w:val="008D1B9A"/>
    <w:rsid w:val="008D25FA"/>
    <w:rsid w:val="008D27D9"/>
    <w:rsid w:val="008D51BF"/>
    <w:rsid w:val="008D5F10"/>
    <w:rsid w:val="008D6406"/>
    <w:rsid w:val="008D69D3"/>
    <w:rsid w:val="008D72D4"/>
    <w:rsid w:val="008D742F"/>
    <w:rsid w:val="008D78B9"/>
    <w:rsid w:val="008E0DBA"/>
    <w:rsid w:val="008E116C"/>
    <w:rsid w:val="008E161B"/>
    <w:rsid w:val="008E2014"/>
    <w:rsid w:val="008E3123"/>
    <w:rsid w:val="008E3DC9"/>
    <w:rsid w:val="008E690D"/>
    <w:rsid w:val="008E6E37"/>
    <w:rsid w:val="008E7356"/>
    <w:rsid w:val="008E8B43"/>
    <w:rsid w:val="008F02CF"/>
    <w:rsid w:val="008F0504"/>
    <w:rsid w:val="008F0955"/>
    <w:rsid w:val="008F2875"/>
    <w:rsid w:val="008F2889"/>
    <w:rsid w:val="008F33C4"/>
    <w:rsid w:val="008F4375"/>
    <w:rsid w:val="008F4593"/>
    <w:rsid w:val="008F4B30"/>
    <w:rsid w:val="008F52E3"/>
    <w:rsid w:val="008F5774"/>
    <w:rsid w:val="008F606C"/>
    <w:rsid w:val="008F6AB8"/>
    <w:rsid w:val="008F76D7"/>
    <w:rsid w:val="008F777C"/>
    <w:rsid w:val="00900245"/>
    <w:rsid w:val="00901731"/>
    <w:rsid w:val="00901D06"/>
    <w:rsid w:val="00901D50"/>
    <w:rsid w:val="00902916"/>
    <w:rsid w:val="00902A73"/>
    <w:rsid w:val="00902DFB"/>
    <w:rsid w:val="00902F97"/>
    <w:rsid w:val="00903043"/>
    <w:rsid w:val="009045A5"/>
    <w:rsid w:val="00904698"/>
    <w:rsid w:val="00906296"/>
    <w:rsid w:val="0090685D"/>
    <w:rsid w:val="009069FF"/>
    <w:rsid w:val="00906E7A"/>
    <w:rsid w:val="0090733B"/>
    <w:rsid w:val="00907451"/>
    <w:rsid w:val="0090761E"/>
    <w:rsid w:val="00907AE6"/>
    <w:rsid w:val="00907C70"/>
    <w:rsid w:val="00910046"/>
    <w:rsid w:val="00910206"/>
    <w:rsid w:val="009113B8"/>
    <w:rsid w:val="009119EC"/>
    <w:rsid w:val="00911CAB"/>
    <w:rsid w:val="0091235D"/>
    <w:rsid w:val="00913547"/>
    <w:rsid w:val="009138BE"/>
    <w:rsid w:val="00913B39"/>
    <w:rsid w:val="00913EDA"/>
    <w:rsid w:val="00915CF4"/>
    <w:rsid w:val="0091646C"/>
    <w:rsid w:val="00916857"/>
    <w:rsid w:val="00916C58"/>
    <w:rsid w:val="00917F5B"/>
    <w:rsid w:val="009206CC"/>
    <w:rsid w:val="00920A22"/>
    <w:rsid w:val="009217BD"/>
    <w:rsid w:val="00921E9A"/>
    <w:rsid w:val="009220AB"/>
    <w:rsid w:val="009228F0"/>
    <w:rsid w:val="00922DC1"/>
    <w:rsid w:val="00923BAD"/>
    <w:rsid w:val="00924418"/>
    <w:rsid w:val="00925982"/>
    <w:rsid w:val="00926184"/>
    <w:rsid w:val="009262BF"/>
    <w:rsid w:val="00927723"/>
    <w:rsid w:val="0093015B"/>
    <w:rsid w:val="00930273"/>
    <w:rsid w:val="00931E79"/>
    <w:rsid w:val="00931E7F"/>
    <w:rsid w:val="00931F79"/>
    <w:rsid w:val="00932C3F"/>
    <w:rsid w:val="00933D41"/>
    <w:rsid w:val="009342BC"/>
    <w:rsid w:val="009350A3"/>
    <w:rsid w:val="009370CA"/>
    <w:rsid w:val="00937A75"/>
    <w:rsid w:val="00940D84"/>
    <w:rsid w:val="0094164A"/>
    <w:rsid w:val="00941D61"/>
    <w:rsid w:val="00942643"/>
    <w:rsid w:val="009432E2"/>
    <w:rsid w:val="00944682"/>
    <w:rsid w:val="009447A6"/>
    <w:rsid w:val="00944CFA"/>
    <w:rsid w:val="00946F62"/>
    <w:rsid w:val="0094787D"/>
    <w:rsid w:val="00947E84"/>
    <w:rsid w:val="0095057D"/>
    <w:rsid w:val="0095142C"/>
    <w:rsid w:val="00951E62"/>
    <w:rsid w:val="00952202"/>
    <w:rsid w:val="009525D9"/>
    <w:rsid w:val="00952FC2"/>
    <w:rsid w:val="009553C6"/>
    <w:rsid w:val="00956BB0"/>
    <w:rsid w:val="009577AE"/>
    <w:rsid w:val="009578F0"/>
    <w:rsid w:val="00960D67"/>
    <w:rsid w:val="00960D7D"/>
    <w:rsid w:val="00961B92"/>
    <w:rsid w:val="00962141"/>
    <w:rsid w:val="00962341"/>
    <w:rsid w:val="0096260C"/>
    <w:rsid w:val="00962D31"/>
    <w:rsid w:val="0096367F"/>
    <w:rsid w:val="0096448B"/>
    <w:rsid w:val="00966037"/>
    <w:rsid w:val="009679A7"/>
    <w:rsid w:val="009707C4"/>
    <w:rsid w:val="00970884"/>
    <w:rsid w:val="0097133E"/>
    <w:rsid w:val="009722E7"/>
    <w:rsid w:val="009725B8"/>
    <w:rsid w:val="00972C19"/>
    <w:rsid w:val="00973062"/>
    <w:rsid w:val="009742D6"/>
    <w:rsid w:val="009743B8"/>
    <w:rsid w:val="00974A0C"/>
    <w:rsid w:val="00975E64"/>
    <w:rsid w:val="00975F89"/>
    <w:rsid w:val="00976AE9"/>
    <w:rsid w:val="00976B6A"/>
    <w:rsid w:val="009771A3"/>
    <w:rsid w:val="00977701"/>
    <w:rsid w:val="00977A38"/>
    <w:rsid w:val="009803A2"/>
    <w:rsid w:val="009803A5"/>
    <w:rsid w:val="00981B02"/>
    <w:rsid w:val="00982025"/>
    <w:rsid w:val="00984081"/>
    <w:rsid w:val="00984221"/>
    <w:rsid w:val="0098430F"/>
    <w:rsid w:val="00986216"/>
    <w:rsid w:val="00986650"/>
    <w:rsid w:val="00987A02"/>
    <w:rsid w:val="00987AFB"/>
    <w:rsid w:val="00987BC6"/>
    <w:rsid w:val="00987CDE"/>
    <w:rsid w:val="0099263D"/>
    <w:rsid w:val="00993249"/>
    <w:rsid w:val="0099337A"/>
    <w:rsid w:val="0099357D"/>
    <w:rsid w:val="0099501B"/>
    <w:rsid w:val="009950BF"/>
    <w:rsid w:val="009957BD"/>
    <w:rsid w:val="00995A52"/>
    <w:rsid w:val="009975B4"/>
    <w:rsid w:val="00997ED9"/>
    <w:rsid w:val="00997F0F"/>
    <w:rsid w:val="009A0A2E"/>
    <w:rsid w:val="009A0BFD"/>
    <w:rsid w:val="009A1366"/>
    <w:rsid w:val="009A1FC6"/>
    <w:rsid w:val="009A2991"/>
    <w:rsid w:val="009A33DC"/>
    <w:rsid w:val="009A351B"/>
    <w:rsid w:val="009A3B14"/>
    <w:rsid w:val="009A3BB9"/>
    <w:rsid w:val="009A5347"/>
    <w:rsid w:val="009A540C"/>
    <w:rsid w:val="009A58F5"/>
    <w:rsid w:val="009A5A19"/>
    <w:rsid w:val="009A6B49"/>
    <w:rsid w:val="009A6BA9"/>
    <w:rsid w:val="009A7090"/>
    <w:rsid w:val="009A7ECA"/>
    <w:rsid w:val="009B05D6"/>
    <w:rsid w:val="009B0EA0"/>
    <w:rsid w:val="009B2C72"/>
    <w:rsid w:val="009B3A46"/>
    <w:rsid w:val="009B3B02"/>
    <w:rsid w:val="009B3C4D"/>
    <w:rsid w:val="009B410E"/>
    <w:rsid w:val="009B498F"/>
    <w:rsid w:val="009B54ED"/>
    <w:rsid w:val="009B5840"/>
    <w:rsid w:val="009B5A36"/>
    <w:rsid w:val="009B6DF3"/>
    <w:rsid w:val="009C01BA"/>
    <w:rsid w:val="009C0A12"/>
    <w:rsid w:val="009C1ED4"/>
    <w:rsid w:val="009C2492"/>
    <w:rsid w:val="009C2C23"/>
    <w:rsid w:val="009C2F13"/>
    <w:rsid w:val="009C4B69"/>
    <w:rsid w:val="009C574C"/>
    <w:rsid w:val="009C68D9"/>
    <w:rsid w:val="009C72F8"/>
    <w:rsid w:val="009C7B18"/>
    <w:rsid w:val="009C7B93"/>
    <w:rsid w:val="009D1D88"/>
    <w:rsid w:val="009D1DDA"/>
    <w:rsid w:val="009D206E"/>
    <w:rsid w:val="009D25EC"/>
    <w:rsid w:val="009D2916"/>
    <w:rsid w:val="009D2C28"/>
    <w:rsid w:val="009D379D"/>
    <w:rsid w:val="009D52CA"/>
    <w:rsid w:val="009D5E5D"/>
    <w:rsid w:val="009D6129"/>
    <w:rsid w:val="009D6E8F"/>
    <w:rsid w:val="009D776A"/>
    <w:rsid w:val="009E0FFD"/>
    <w:rsid w:val="009E12FE"/>
    <w:rsid w:val="009E2248"/>
    <w:rsid w:val="009E354F"/>
    <w:rsid w:val="009E39C5"/>
    <w:rsid w:val="009E4282"/>
    <w:rsid w:val="009E4D8A"/>
    <w:rsid w:val="009E5737"/>
    <w:rsid w:val="009E64CF"/>
    <w:rsid w:val="009F048F"/>
    <w:rsid w:val="009F05B3"/>
    <w:rsid w:val="009F0EBF"/>
    <w:rsid w:val="009F154A"/>
    <w:rsid w:val="009F2373"/>
    <w:rsid w:val="009F2523"/>
    <w:rsid w:val="009F32FC"/>
    <w:rsid w:val="009F3334"/>
    <w:rsid w:val="009F36C5"/>
    <w:rsid w:val="009F38AF"/>
    <w:rsid w:val="009F3A71"/>
    <w:rsid w:val="009F4015"/>
    <w:rsid w:val="009F4C6B"/>
    <w:rsid w:val="009F4D29"/>
    <w:rsid w:val="009F4F42"/>
    <w:rsid w:val="009F5192"/>
    <w:rsid w:val="009F588F"/>
    <w:rsid w:val="009F58F7"/>
    <w:rsid w:val="009F5B98"/>
    <w:rsid w:val="009F5E75"/>
    <w:rsid w:val="00A001F0"/>
    <w:rsid w:val="00A003BC"/>
    <w:rsid w:val="00A01A87"/>
    <w:rsid w:val="00A01DAD"/>
    <w:rsid w:val="00A038DB"/>
    <w:rsid w:val="00A03F74"/>
    <w:rsid w:val="00A0581B"/>
    <w:rsid w:val="00A05B38"/>
    <w:rsid w:val="00A05BB9"/>
    <w:rsid w:val="00A06F7D"/>
    <w:rsid w:val="00A071DC"/>
    <w:rsid w:val="00A102FE"/>
    <w:rsid w:val="00A1063A"/>
    <w:rsid w:val="00A10E82"/>
    <w:rsid w:val="00A11681"/>
    <w:rsid w:val="00A118D9"/>
    <w:rsid w:val="00A11B7F"/>
    <w:rsid w:val="00A12617"/>
    <w:rsid w:val="00A12D1E"/>
    <w:rsid w:val="00A13BD1"/>
    <w:rsid w:val="00A13CA8"/>
    <w:rsid w:val="00A148B0"/>
    <w:rsid w:val="00A14BD7"/>
    <w:rsid w:val="00A14DF2"/>
    <w:rsid w:val="00A1516F"/>
    <w:rsid w:val="00A15A9B"/>
    <w:rsid w:val="00A15E42"/>
    <w:rsid w:val="00A16C1A"/>
    <w:rsid w:val="00A17216"/>
    <w:rsid w:val="00A179B7"/>
    <w:rsid w:val="00A20E88"/>
    <w:rsid w:val="00A222A3"/>
    <w:rsid w:val="00A22D6B"/>
    <w:rsid w:val="00A2314A"/>
    <w:rsid w:val="00A23446"/>
    <w:rsid w:val="00A23615"/>
    <w:rsid w:val="00A23EC9"/>
    <w:rsid w:val="00A240BD"/>
    <w:rsid w:val="00A2445B"/>
    <w:rsid w:val="00A24872"/>
    <w:rsid w:val="00A24F9F"/>
    <w:rsid w:val="00A25E6F"/>
    <w:rsid w:val="00A25EFC"/>
    <w:rsid w:val="00A271EF"/>
    <w:rsid w:val="00A30E37"/>
    <w:rsid w:val="00A315BC"/>
    <w:rsid w:val="00A32711"/>
    <w:rsid w:val="00A33468"/>
    <w:rsid w:val="00A33AE2"/>
    <w:rsid w:val="00A3492F"/>
    <w:rsid w:val="00A34D64"/>
    <w:rsid w:val="00A35077"/>
    <w:rsid w:val="00A353E1"/>
    <w:rsid w:val="00A35431"/>
    <w:rsid w:val="00A35A6F"/>
    <w:rsid w:val="00A35C03"/>
    <w:rsid w:val="00A3669D"/>
    <w:rsid w:val="00A36BE0"/>
    <w:rsid w:val="00A36CB1"/>
    <w:rsid w:val="00A37BD3"/>
    <w:rsid w:val="00A40271"/>
    <w:rsid w:val="00A40AFD"/>
    <w:rsid w:val="00A41030"/>
    <w:rsid w:val="00A4109F"/>
    <w:rsid w:val="00A410B0"/>
    <w:rsid w:val="00A41672"/>
    <w:rsid w:val="00A41730"/>
    <w:rsid w:val="00A41C70"/>
    <w:rsid w:val="00A42D39"/>
    <w:rsid w:val="00A43A21"/>
    <w:rsid w:val="00A44800"/>
    <w:rsid w:val="00A46118"/>
    <w:rsid w:val="00A47471"/>
    <w:rsid w:val="00A47A29"/>
    <w:rsid w:val="00A47BA4"/>
    <w:rsid w:val="00A47FA8"/>
    <w:rsid w:val="00A4CFEF"/>
    <w:rsid w:val="00A5059A"/>
    <w:rsid w:val="00A50603"/>
    <w:rsid w:val="00A506BD"/>
    <w:rsid w:val="00A50C87"/>
    <w:rsid w:val="00A50DDA"/>
    <w:rsid w:val="00A53445"/>
    <w:rsid w:val="00A54227"/>
    <w:rsid w:val="00A552F6"/>
    <w:rsid w:val="00A56125"/>
    <w:rsid w:val="00A5639A"/>
    <w:rsid w:val="00A57064"/>
    <w:rsid w:val="00A57136"/>
    <w:rsid w:val="00A57A66"/>
    <w:rsid w:val="00A57CD1"/>
    <w:rsid w:val="00A60752"/>
    <w:rsid w:val="00A61703"/>
    <w:rsid w:val="00A62237"/>
    <w:rsid w:val="00A63084"/>
    <w:rsid w:val="00A64036"/>
    <w:rsid w:val="00A65610"/>
    <w:rsid w:val="00A65AE2"/>
    <w:rsid w:val="00A65DA9"/>
    <w:rsid w:val="00A66160"/>
    <w:rsid w:val="00A66DDB"/>
    <w:rsid w:val="00A66E0C"/>
    <w:rsid w:val="00A67C60"/>
    <w:rsid w:val="00A67D4A"/>
    <w:rsid w:val="00A71074"/>
    <w:rsid w:val="00A7111B"/>
    <w:rsid w:val="00A7198D"/>
    <w:rsid w:val="00A71C21"/>
    <w:rsid w:val="00A72F37"/>
    <w:rsid w:val="00A732AD"/>
    <w:rsid w:val="00A7585D"/>
    <w:rsid w:val="00A76F3E"/>
    <w:rsid w:val="00A77B1D"/>
    <w:rsid w:val="00A77FD0"/>
    <w:rsid w:val="00A805DA"/>
    <w:rsid w:val="00A81112"/>
    <w:rsid w:val="00A8117A"/>
    <w:rsid w:val="00A81D31"/>
    <w:rsid w:val="00A82AC6"/>
    <w:rsid w:val="00A831FD"/>
    <w:rsid w:val="00A83AAA"/>
    <w:rsid w:val="00A83D80"/>
    <w:rsid w:val="00A842A7"/>
    <w:rsid w:val="00A84F45"/>
    <w:rsid w:val="00A85D85"/>
    <w:rsid w:val="00A862E2"/>
    <w:rsid w:val="00A868E5"/>
    <w:rsid w:val="00A86F25"/>
    <w:rsid w:val="00A871C7"/>
    <w:rsid w:val="00A87539"/>
    <w:rsid w:val="00A87982"/>
    <w:rsid w:val="00A908AA"/>
    <w:rsid w:val="00A929FD"/>
    <w:rsid w:val="00A94ACE"/>
    <w:rsid w:val="00A94D5D"/>
    <w:rsid w:val="00A95057"/>
    <w:rsid w:val="00A96BCF"/>
    <w:rsid w:val="00AA0407"/>
    <w:rsid w:val="00AA0BAF"/>
    <w:rsid w:val="00AA1D71"/>
    <w:rsid w:val="00AA26D9"/>
    <w:rsid w:val="00AA2D11"/>
    <w:rsid w:val="00AA4F96"/>
    <w:rsid w:val="00AA519C"/>
    <w:rsid w:val="00AA77CE"/>
    <w:rsid w:val="00AB04D7"/>
    <w:rsid w:val="00AB11B2"/>
    <w:rsid w:val="00AB12CC"/>
    <w:rsid w:val="00AB2882"/>
    <w:rsid w:val="00AB4D9C"/>
    <w:rsid w:val="00AB508E"/>
    <w:rsid w:val="00AB54E4"/>
    <w:rsid w:val="00AB56C9"/>
    <w:rsid w:val="00AB5BE5"/>
    <w:rsid w:val="00AB6430"/>
    <w:rsid w:val="00AB71EF"/>
    <w:rsid w:val="00AB7AE5"/>
    <w:rsid w:val="00AB7E40"/>
    <w:rsid w:val="00AC0252"/>
    <w:rsid w:val="00AC078B"/>
    <w:rsid w:val="00AC1691"/>
    <w:rsid w:val="00AC1C2A"/>
    <w:rsid w:val="00AC21A5"/>
    <w:rsid w:val="00AC2CB8"/>
    <w:rsid w:val="00AC5180"/>
    <w:rsid w:val="00AC53F5"/>
    <w:rsid w:val="00AC77BA"/>
    <w:rsid w:val="00AC811F"/>
    <w:rsid w:val="00AD0917"/>
    <w:rsid w:val="00AD0A8D"/>
    <w:rsid w:val="00AD1003"/>
    <w:rsid w:val="00AD1982"/>
    <w:rsid w:val="00AD27CC"/>
    <w:rsid w:val="00AD27EB"/>
    <w:rsid w:val="00AD4941"/>
    <w:rsid w:val="00AD568E"/>
    <w:rsid w:val="00AD6600"/>
    <w:rsid w:val="00AD6C6A"/>
    <w:rsid w:val="00AE212D"/>
    <w:rsid w:val="00AE2615"/>
    <w:rsid w:val="00AE2A30"/>
    <w:rsid w:val="00AE3061"/>
    <w:rsid w:val="00AE35CC"/>
    <w:rsid w:val="00AE38C6"/>
    <w:rsid w:val="00AE3D52"/>
    <w:rsid w:val="00AE3E01"/>
    <w:rsid w:val="00AE5AA4"/>
    <w:rsid w:val="00AE5B8C"/>
    <w:rsid w:val="00AE5E6E"/>
    <w:rsid w:val="00AE70E0"/>
    <w:rsid w:val="00AF3F86"/>
    <w:rsid w:val="00AF4003"/>
    <w:rsid w:val="00AF43D7"/>
    <w:rsid w:val="00AF4AC0"/>
    <w:rsid w:val="00AF4D02"/>
    <w:rsid w:val="00AF516F"/>
    <w:rsid w:val="00AF5F22"/>
    <w:rsid w:val="00AF68D2"/>
    <w:rsid w:val="00AF6E67"/>
    <w:rsid w:val="00AF748A"/>
    <w:rsid w:val="00B001EE"/>
    <w:rsid w:val="00B00A95"/>
    <w:rsid w:val="00B00AC7"/>
    <w:rsid w:val="00B019A2"/>
    <w:rsid w:val="00B02032"/>
    <w:rsid w:val="00B030AD"/>
    <w:rsid w:val="00B03975"/>
    <w:rsid w:val="00B04519"/>
    <w:rsid w:val="00B0568F"/>
    <w:rsid w:val="00B0569C"/>
    <w:rsid w:val="00B0586D"/>
    <w:rsid w:val="00B06A11"/>
    <w:rsid w:val="00B07662"/>
    <w:rsid w:val="00B077BD"/>
    <w:rsid w:val="00B07908"/>
    <w:rsid w:val="00B07F9F"/>
    <w:rsid w:val="00B104DF"/>
    <w:rsid w:val="00B10CD5"/>
    <w:rsid w:val="00B111D9"/>
    <w:rsid w:val="00B113D3"/>
    <w:rsid w:val="00B11639"/>
    <w:rsid w:val="00B11695"/>
    <w:rsid w:val="00B11E60"/>
    <w:rsid w:val="00B121F7"/>
    <w:rsid w:val="00B13312"/>
    <w:rsid w:val="00B14A44"/>
    <w:rsid w:val="00B15143"/>
    <w:rsid w:val="00B15986"/>
    <w:rsid w:val="00B168B8"/>
    <w:rsid w:val="00B16D4D"/>
    <w:rsid w:val="00B16E89"/>
    <w:rsid w:val="00B17CF0"/>
    <w:rsid w:val="00B207B7"/>
    <w:rsid w:val="00B21059"/>
    <w:rsid w:val="00B212AD"/>
    <w:rsid w:val="00B22775"/>
    <w:rsid w:val="00B227E6"/>
    <w:rsid w:val="00B22896"/>
    <w:rsid w:val="00B23E14"/>
    <w:rsid w:val="00B24311"/>
    <w:rsid w:val="00B24AA4"/>
    <w:rsid w:val="00B25AE4"/>
    <w:rsid w:val="00B2619C"/>
    <w:rsid w:val="00B27DAD"/>
    <w:rsid w:val="00B33B49"/>
    <w:rsid w:val="00B3452B"/>
    <w:rsid w:val="00B34779"/>
    <w:rsid w:val="00B34A9A"/>
    <w:rsid w:val="00B35446"/>
    <w:rsid w:val="00B35668"/>
    <w:rsid w:val="00B35947"/>
    <w:rsid w:val="00B35C55"/>
    <w:rsid w:val="00B36966"/>
    <w:rsid w:val="00B37C58"/>
    <w:rsid w:val="00B4115C"/>
    <w:rsid w:val="00B4151A"/>
    <w:rsid w:val="00B41740"/>
    <w:rsid w:val="00B41832"/>
    <w:rsid w:val="00B42211"/>
    <w:rsid w:val="00B42A4C"/>
    <w:rsid w:val="00B43AF3"/>
    <w:rsid w:val="00B43F5B"/>
    <w:rsid w:val="00B44418"/>
    <w:rsid w:val="00B44930"/>
    <w:rsid w:val="00B449EA"/>
    <w:rsid w:val="00B45D75"/>
    <w:rsid w:val="00B466D3"/>
    <w:rsid w:val="00B46C55"/>
    <w:rsid w:val="00B50950"/>
    <w:rsid w:val="00B51E41"/>
    <w:rsid w:val="00B53CED"/>
    <w:rsid w:val="00B54D38"/>
    <w:rsid w:val="00B55482"/>
    <w:rsid w:val="00B56010"/>
    <w:rsid w:val="00B5699D"/>
    <w:rsid w:val="00B569F9"/>
    <w:rsid w:val="00B56D8C"/>
    <w:rsid w:val="00B575E3"/>
    <w:rsid w:val="00B60467"/>
    <w:rsid w:val="00B608DE"/>
    <w:rsid w:val="00B61815"/>
    <w:rsid w:val="00B63AB8"/>
    <w:rsid w:val="00B6487D"/>
    <w:rsid w:val="00B64A31"/>
    <w:rsid w:val="00B64B46"/>
    <w:rsid w:val="00B653D2"/>
    <w:rsid w:val="00B6545D"/>
    <w:rsid w:val="00B66C19"/>
    <w:rsid w:val="00B67A14"/>
    <w:rsid w:val="00B67E82"/>
    <w:rsid w:val="00B67FC3"/>
    <w:rsid w:val="00B70910"/>
    <w:rsid w:val="00B71D80"/>
    <w:rsid w:val="00B74916"/>
    <w:rsid w:val="00B74E24"/>
    <w:rsid w:val="00B75959"/>
    <w:rsid w:val="00B75C01"/>
    <w:rsid w:val="00B75C74"/>
    <w:rsid w:val="00B764A4"/>
    <w:rsid w:val="00B77013"/>
    <w:rsid w:val="00B80371"/>
    <w:rsid w:val="00B810E6"/>
    <w:rsid w:val="00B81B37"/>
    <w:rsid w:val="00B84358"/>
    <w:rsid w:val="00B85255"/>
    <w:rsid w:val="00B87F19"/>
    <w:rsid w:val="00B90123"/>
    <w:rsid w:val="00B905EE"/>
    <w:rsid w:val="00B90CDB"/>
    <w:rsid w:val="00B90DD2"/>
    <w:rsid w:val="00B9129E"/>
    <w:rsid w:val="00B91A4D"/>
    <w:rsid w:val="00B91B02"/>
    <w:rsid w:val="00B932B7"/>
    <w:rsid w:val="00B93A81"/>
    <w:rsid w:val="00B93BB2"/>
    <w:rsid w:val="00B93D87"/>
    <w:rsid w:val="00B9653B"/>
    <w:rsid w:val="00B97B0F"/>
    <w:rsid w:val="00B97C1D"/>
    <w:rsid w:val="00BA12C9"/>
    <w:rsid w:val="00BA1D25"/>
    <w:rsid w:val="00BA2F54"/>
    <w:rsid w:val="00BA3474"/>
    <w:rsid w:val="00BA373B"/>
    <w:rsid w:val="00BA39D9"/>
    <w:rsid w:val="00BA3D42"/>
    <w:rsid w:val="00BA3DFC"/>
    <w:rsid w:val="00BA4A98"/>
    <w:rsid w:val="00BA611C"/>
    <w:rsid w:val="00BA7191"/>
    <w:rsid w:val="00BA745B"/>
    <w:rsid w:val="00BA78D7"/>
    <w:rsid w:val="00BA7A49"/>
    <w:rsid w:val="00BB06B7"/>
    <w:rsid w:val="00BB0C6E"/>
    <w:rsid w:val="00BB4303"/>
    <w:rsid w:val="00BB651E"/>
    <w:rsid w:val="00BB6A18"/>
    <w:rsid w:val="00BC1C15"/>
    <w:rsid w:val="00BC328F"/>
    <w:rsid w:val="00BC3CF8"/>
    <w:rsid w:val="00BC6B2B"/>
    <w:rsid w:val="00BC6F97"/>
    <w:rsid w:val="00BC7579"/>
    <w:rsid w:val="00BC7B5A"/>
    <w:rsid w:val="00BD0688"/>
    <w:rsid w:val="00BD1116"/>
    <w:rsid w:val="00BD157F"/>
    <w:rsid w:val="00BD19D5"/>
    <w:rsid w:val="00BD1C7D"/>
    <w:rsid w:val="00BD3AA5"/>
    <w:rsid w:val="00BD5899"/>
    <w:rsid w:val="00BD59BE"/>
    <w:rsid w:val="00BD61FF"/>
    <w:rsid w:val="00BD7C89"/>
    <w:rsid w:val="00BE0460"/>
    <w:rsid w:val="00BE1892"/>
    <w:rsid w:val="00BE1C40"/>
    <w:rsid w:val="00BE3D8C"/>
    <w:rsid w:val="00BE3FDE"/>
    <w:rsid w:val="00BE42F8"/>
    <w:rsid w:val="00BE68D8"/>
    <w:rsid w:val="00BE6959"/>
    <w:rsid w:val="00BE7CBF"/>
    <w:rsid w:val="00BF0364"/>
    <w:rsid w:val="00BF06E6"/>
    <w:rsid w:val="00BF09EB"/>
    <w:rsid w:val="00BF0BF4"/>
    <w:rsid w:val="00BF0F73"/>
    <w:rsid w:val="00BF22D1"/>
    <w:rsid w:val="00BF2EF8"/>
    <w:rsid w:val="00BF2F03"/>
    <w:rsid w:val="00BF4646"/>
    <w:rsid w:val="00BF489E"/>
    <w:rsid w:val="00BF5871"/>
    <w:rsid w:val="00BF5AC2"/>
    <w:rsid w:val="00BF6A35"/>
    <w:rsid w:val="00BF79DB"/>
    <w:rsid w:val="00BF7EBE"/>
    <w:rsid w:val="00C004A4"/>
    <w:rsid w:val="00C00979"/>
    <w:rsid w:val="00C00AE3"/>
    <w:rsid w:val="00C00C35"/>
    <w:rsid w:val="00C0115F"/>
    <w:rsid w:val="00C041D1"/>
    <w:rsid w:val="00C04A55"/>
    <w:rsid w:val="00C051FF"/>
    <w:rsid w:val="00C05324"/>
    <w:rsid w:val="00C07442"/>
    <w:rsid w:val="00C078A9"/>
    <w:rsid w:val="00C07929"/>
    <w:rsid w:val="00C1090C"/>
    <w:rsid w:val="00C111C9"/>
    <w:rsid w:val="00C11761"/>
    <w:rsid w:val="00C132BE"/>
    <w:rsid w:val="00C14DDB"/>
    <w:rsid w:val="00C156DE"/>
    <w:rsid w:val="00C156E2"/>
    <w:rsid w:val="00C15E43"/>
    <w:rsid w:val="00C1758E"/>
    <w:rsid w:val="00C17FE6"/>
    <w:rsid w:val="00C20B69"/>
    <w:rsid w:val="00C20DD0"/>
    <w:rsid w:val="00C21B4D"/>
    <w:rsid w:val="00C22D67"/>
    <w:rsid w:val="00C22F96"/>
    <w:rsid w:val="00C23B25"/>
    <w:rsid w:val="00C25510"/>
    <w:rsid w:val="00C25CFE"/>
    <w:rsid w:val="00C2616E"/>
    <w:rsid w:val="00C2642D"/>
    <w:rsid w:val="00C3155A"/>
    <w:rsid w:val="00C31822"/>
    <w:rsid w:val="00C31E44"/>
    <w:rsid w:val="00C326BF"/>
    <w:rsid w:val="00C32B8C"/>
    <w:rsid w:val="00C3302A"/>
    <w:rsid w:val="00C339F7"/>
    <w:rsid w:val="00C33A65"/>
    <w:rsid w:val="00C3569F"/>
    <w:rsid w:val="00C35C63"/>
    <w:rsid w:val="00C35E52"/>
    <w:rsid w:val="00C36161"/>
    <w:rsid w:val="00C363CD"/>
    <w:rsid w:val="00C37791"/>
    <w:rsid w:val="00C379E5"/>
    <w:rsid w:val="00C37E4D"/>
    <w:rsid w:val="00C40127"/>
    <w:rsid w:val="00C40291"/>
    <w:rsid w:val="00C40A06"/>
    <w:rsid w:val="00C40B6D"/>
    <w:rsid w:val="00C4211E"/>
    <w:rsid w:val="00C42D5E"/>
    <w:rsid w:val="00C43DDD"/>
    <w:rsid w:val="00C445E8"/>
    <w:rsid w:val="00C44A16"/>
    <w:rsid w:val="00C45187"/>
    <w:rsid w:val="00C45FDE"/>
    <w:rsid w:val="00C46112"/>
    <w:rsid w:val="00C4626B"/>
    <w:rsid w:val="00C472A1"/>
    <w:rsid w:val="00C475EA"/>
    <w:rsid w:val="00C47C84"/>
    <w:rsid w:val="00C47F44"/>
    <w:rsid w:val="00C50635"/>
    <w:rsid w:val="00C506C9"/>
    <w:rsid w:val="00C50D8E"/>
    <w:rsid w:val="00C5223C"/>
    <w:rsid w:val="00C53673"/>
    <w:rsid w:val="00C53A33"/>
    <w:rsid w:val="00C53A7C"/>
    <w:rsid w:val="00C54008"/>
    <w:rsid w:val="00C54287"/>
    <w:rsid w:val="00C54827"/>
    <w:rsid w:val="00C54B31"/>
    <w:rsid w:val="00C54FBC"/>
    <w:rsid w:val="00C5581B"/>
    <w:rsid w:val="00C5754E"/>
    <w:rsid w:val="00C600E5"/>
    <w:rsid w:val="00C60219"/>
    <w:rsid w:val="00C60614"/>
    <w:rsid w:val="00C6072C"/>
    <w:rsid w:val="00C60A7A"/>
    <w:rsid w:val="00C60F15"/>
    <w:rsid w:val="00C611BF"/>
    <w:rsid w:val="00C62ED8"/>
    <w:rsid w:val="00C63E37"/>
    <w:rsid w:val="00C66B75"/>
    <w:rsid w:val="00C6A824"/>
    <w:rsid w:val="00C70ECA"/>
    <w:rsid w:val="00C71752"/>
    <w:rsid w:val="00C71D6B"/>
    <w:rsid w:val="00C71E95"/>
    <w:rsid w:val="00C72563"/>
    <w:rsid w:val="00C72A18"/>
    <w:rsid w:val="00C73643"/>
    <w:rsid w:val="00C7386E"/>
    <w:rsid w:val="00C7402A"/>
    <w:rsid w:val="00C74FA0"/>
    <w:rsid w:val="00C7550B"/>
    <w:rsid w:val="00C75E3D"/>
    <w:rsid w:val="00C7645D"/>
    <w:rsid w:val="00C7783B"/>
    <w:rsid w:val="00C77FC8"/>
    <w:rsid w:val="00C80812"/>
    <w:rsid w:val="00C80B4F"/>
    <w:rsid w:val="00C8267B"/>
    <w:rsid w:val="00C8410A"/>
    <w:rsid w:val="00C843CE"/>
    <w:rsid w:val="00C86792"/>
    <w:rsid w:val="00C870F0"/>
    <w:rsid w:val="00C8719F"/>
    <w:rsid w:val="00C87891"/>
    <w:rsid w:val="00C90BE7"/>
    <w:rsid w:val="00C90EDA"/>
    <w:rsid w:val="00C91294"/>
    <w:rsid w:val="00C94288"/>
    <w:rsid w:val="00C94CC2"/>
    <w:rsid w:val="00C96D8E"/>
    <w:rsid w:val="00CA1BD1"/>
    <w:rsid w:val="00CA23B9"/>
    <w:rsid w:val="00CA2516"/>
    <w:rsid w:val="00CA294A"/>
    <w:rsid w:val="00CA3634"/>
    <w:rsid w:val="00CA384F"/>
    <w:rsid w:val="00CA3A2B"/>
    <w:rsid w:val="00CA3B5F"/>
    <w:rsid w:val="00CA3E09"/>
    <w:rsid w:val="00CA4F75"/>
    <w:rsid w:val="00CA575A"/>
    <w:rsid w:val="00CA663B"/>
    <w:rsid w:val="00CA6A49"/>
    <w:rsid w:val="00CA6AC3"/>
    <w:rsid w:val="00CB0AE5"/>
    <w:rsid w:val="00CB0E5C"/>
    <w:rsid w:val="00CB1FBC"/>
    <w:rsid w:val="00CB2155"/>
    <w:rsid w:val="00CB3F78"/>
    <w:rsid w:val="00CB4149"/>
    <w:rsid w:val="00CB661F"/>
    <w:rsid w:val="00CB715F"/>
    <w:rsid w:val="00CB7738"/>
    <w:rsid w:val="00CB7AA9"/>
    <w:rsid w:val="00CC2192"/>
    <w:rsid w:val="00CC25BC"/>
    <w:rsid w:val="00CC2658"/>
    <w:rsid w:val="00CC33E0"/>
    <w:rsid w:val="00CC3ABA"/>
    <w:rsid w:val="00CC3FFE"/>
    <w:rsid w:val="00CC4348"/>
    <w:rsid w:val="00CC49CD"/>
    <w:rsid w:val="00CC502A"/>
    <w:rsid w:val="00CC5B85"/>
    <w:rsid w:val="00CC5C59"/>
    <w:rsid w:val="00CC65C3"/>
    <w:rsid w:val="00CC6752"/>
    <w:rsid w:val="00CC6EC8"/>
    <w:rsid w:val="00CC7795"/>
    <w:rsid w:val="00CC7861"/>
    <w:rsid w:val="00CD080C"/>
    <w:rsid w:val="00CD0B42"/>
    <w:rsid w:val="00CD0E36"/>
    <w:rsid w:val="00CD1D33"/>
    <w:rsid w:val="00CD2D57"/>
    <w:rsid w:val="00CD3C4A"/>
    <w:rsid w:val="00CD424C"/>
    <w:rsid w:val="00CD4798"/>
    <w:rsid w:val="00CD4B4A"/>
    <w:rsid w:val="00CD7155"/>
    <w:rsid w:val="00CD74B3"/>
    <w:rsid w:val="00CD74CD"/>
    <w:rsid w:val="00CD74D7"/>
    <w:rsid w:val="00CE1D62"/>
    <w:rsid w:val="00CE3062"/>
    <w:rsid w:val="00CE3547"/>
    <w:rsid w:val="00CE3735"/>
    <w:rsid w:val="00CE3AB4"/>
    <w:rsid w:val="00CE53E3"/>
    <w:rsid w:val="00CE5F1E"/>
    <w:rsid w:val="00CE638D"/>
    <w:rsid w:val="00CE6AB6"/>
    <w:rsid w:val="00CE6D90"/>
    <w:rsid w:val="00CE6EA8"/>
    <w:rsid w:val="00CE7A0A"/>
    <w:rsid w:val="00CE7D26"/>
    <w:rsid w:val="00CE7D3C"/>
    <w:rsid w:val="00CF0471"/>
    <w:rsid w:val="00CF0C98"/>
    <w:rsid w:val="00CF35EC"/>
    <w:rsid w:val="00CF498E"/>
    <w:rsid w:val="00CF4F08"/>
    <w:rsid w:val="00CF535F"/>
    <w:rsid w:val="00CF65E4"/>
    <w:rsid w:val="00CF72A7"/>
    <w:rsid w:val="00CF7CE1"/>
    <w:rsid w:val="00D0276A"/>
    <w:rsid w:val="00D02C4D"/>
    <w:rsid w:val="00D02F38"/>
    <w:rsid w:val="00D03236"/>
    <w:rsid w:val="00D04E1D"/>
    <w:rsid w:val="00D054F0"/>
    <w:rsid w:val="00D05FAC"/>
    <w:rsid w:val="00D06166"/>
    <w:rsid w:val="00D07C44"/>
    <w:rsid w:val="00D07C8B"/>
    <w:rsid w:val="00D104AE"/>
    <w:rsid w:val="00D10EF7"/>
    <w:rsid w:val="00D11445"/>
    <w:rsid w:val="00D1157B"/>
    <w:rsid w:val="00D12BE3"/>
    <w:rsid w:val="00D13225"/>
    <w:rsid w:val="00D13A51"/>
    <w:rsid w:val="00D143B6"/>
    <w:rsid w:val="00D151B5"/>
    <w:rsid w:val="00D1529B"/>
    <w:rsid w:val="00D1534B"/>
    <w:rsid w:val="00D155CE"/>
    <w:rsid w:val="00D1601B"/>
    <w:rsid w:val="00D16783"/>
    <w:rsid w:val="00D1679C"/>
    <w:rsid w:val="00D17239"/>
    <w:rsid w:val="00D1739C"/>
    <w:rsid w:val="00D17C7B"/>
    <w:rsid w:val="00D21E32"/>
    <w:rsid w:val="00D242DD"/>
    <w:rsid w:val="00D24526"/>
    <w:rsid w:val="00D2455F"/>
    <w:rsid w:val="00D2599E"/>
    <w:rsid w:val="00D26054"/>
    <w:rsid w:val="00D27CDC"/>
    <w:rsid w:val="00D30121"/>
    <w:rsid w:val="00D321C9"/>
    <w:rsid w:val="00D32C04"/>
    <w:rsid w:val="00D33066"/>
    <w:rsid w:val="00D33816"/>
    <w:rsid w:val="00D33B38"/>
    <w:rsid w:val="00D33CBE"/>
    <w:rsid w:val="00D33CE4"/>
    <w:rsid w:val="00D344D4"/>
    <w:rsid w:val="00D34E7A"/>
    <w:rsid w:val="00D362D6"/>
    <w:rsid w:val="00D36DF4"/>
    <w:rsid w:val="00D37885"/>
    <w:rsid w:val="00D3E3D7"/>
    <w:rsid w:val="00D40294"/>
    <w:rsid w:val="00D40625"/>
    <w:rsid w:val="00D40721"/>
    <w:rsid w:val="00D4189E"/>
    <w:rsid w:val="00D41D61"/>
    <w:rsid w:val="00D42168"/>
    <w:rsid w:val="00D424AC"/>
    <w:rsid w:val="00D42E66"/>
    <w:rsid w:val="00D43400"/>
    <w:rsid w:val="00D437B8"/>
    <w:rsid w:val="00D43F50"/>
    <w:rsid w:val="00D44C21"/>
    <w:rsid w:val="00D45DD8"/>
    <w:rsid w:val="00D46013"/>
    <w:rsid w:val="00D460F8"/>
    <w:rsid w:val="00D46A2C"/>
    <w:rsid w:val="00D47E16"/>
    <w:rsid w:val="00D503A5"/>
    <w:rsid w:val="00D505D4"/>
    <w:rsid w:val="00D50D8B"/>
    <w:rsid w:val="00D50DA2"/>
    <w:rsid w:val="00D51056"/>
    <w:rsid w:val="00D5119A"/>
    <w:rsid w:val="00D52C49"/>
    <w:rsid w:val="00D5337B"/>
    <w:rsid w:val="00D54497"/>
    <w:rsid w:val="00D544C3"/>
    <w:rsid w:val="00D571A7"/>
    <w:rsid w:val="00D60873"/>
    <w:rsid w:val="00D61008"/>
    <w:rsid w:val="00D61B57"/>
    <w:rsid w:val="00D638CB"/>
    <w:rsid w:val="00D63BA2"/>
    <w:rsid w:val="00D64250"/>
    <w:rsid w:val="00D64945"/>
    <w:rsid w:val="00D64C1F"/>
    <w:rsid w:val="00D64DFD"/>
    <w:rsid w:val="00D64FC0"/>
    <w:rsid w:val="00D65767"/>
    <w:rsid w:val="00D6576C"/>
    <w:rsid w:val="00D65D69"/>
    <w:rsid w:val="00D66380"/>
    <w:rsid w:val="00D67063"/>
    <w:rsid w:val="00D67171"/>
    <w:rsid w:val="00D700B5"/>
    <w:rsid w:val="00D7152F"/>
    <w:rsid w:val="00D715BE"/>
    <w:rsid w:val="00D734E9"/>
    <w:rsid w:val="00D73CCC"/>
    <w:rsid w:val="00D7429C"/>
    <w:rsid w:val="00D74560"/>
    <w:rsid w:val="00D7468A"/>
    <w:rsid w:val="00D7474D"/>
    <w:rsid w:val="00D755A7"/>
    <w:rsid w:val="00D760DF"/>
    <w:rsid w:val="00D76547"/>
    <w:rsid w:val="00D76D86"/>
    <w:rsid w:val="00D77DBB"/>
    <w:rsid w:val="00D804B5"/>
    <w:rsid w:val="00D81AAA"/>
    <w:rsid w:val="00D82E64"/>
    <w:rsid w:val="00D83588"/>
    <w:rsid w:val="00D84519"/>
    <w:rsid w:val="00D84AFC"/>
    <w:rsid w:val="00D86485"/>
    <w:rsid w:val="00D86BFF"/>
    <w:rsid w:val="00D86F0A"/>
    <w:rsid w:val="00D870CF"/>
    <w:rsid w:val="00D876E3"/>
    <w:rsid w:val="00D9032C"/>
    <w:rsid w:val="00D9106E"/>
    <w:rsid w:val="00D91A90"/>
    <w:rsid w:val="00D925A7"/>
    <w:rsid w:val="00D925D3"/>
    <w:rsid w:val="00D92635"/>
    <w:rsid w:val="00D93948"/>
    <w:rsid w:val="00D93E1C"/>
    <w:rsid w:val="00D95389"/>
    <w:rsid w:val="00D96BFA"/>
    <w:rsid w:val="00D96EFD"/>
    <w:rsid w:val="00D96F46"/>
    <w:rsid w:val="00D97158"/>
    <w:rsid w:val="00D97480"/>
    <w:rsid w:val="00D9759B"/>
    <w:rsid w:val="00D979D3"/>
    <w:rsid w:val="00DA1085"/>
    <w:rsid w:val="00DA18B4"/>
    <w:rsid w:val="00DA1E89"/>
    <w:rsid w:val="00DA3302"/>
    <w:rsid w:val="00DA3F3F"/>
    <w:rsid w:val="00DA6004"/>
    <w:rsid w:val="00DA68DB"/>
    <w:rsid w:val="00DA71B2"/>
    <w:rsid w:val="00DA7642"/>
    <w:rsid w:val="00DB01C0"/>
    <w:rsid w:val="00DB14EF"/>
    <w:rsid w:val="00DB2462"/>
    <w:rsid w:val="00DB2ADA"/>
    <w:rsid w:val="00DB2B54"/>
    <w:rsid w:val="00DB2C28"/>
    <w:rsid w:val="00DB413F"/>
    <w:rsid w:val="00DB49CB"/>
    <w:rsid w:val="00DB6009"/>
    <w:rsid w:val="00DB6017"/>
    <w:rsid w:val="00DB6A0E"/>
    <w:rsid w:val="00DB7257"/>
    <w:rsid w:val="00DB7BE4"/>
    <w:rsid w:val="00DC04D3"/>
    <w:rsid w:val="00DC0B4F"/>
    <w:rsid w:val="00DC2168"/>
    <w:rsid w:val="00DC28D3"/>
    <w:rsid w:val="00DC33C2"/>
    <w:rsid w:val="00DC3931"/>
    <w:rsid w:val="00DC59B5"/>
    <w:rsid w:val="00DC6671"/>
    <w:rsid w:val="00DC7283"/>
    <w:rsid w:val="00DC7733"/>
    <w:rsid w:val="00DC7ED0"/>
    <w:rsid w:val="00DC7FF2"/>
    <w:rsid w:val="00DD028B"/>
    <w:rsid w:val="00DD03FA"/>
    <w:rsid w:val="00DD28F7"/>
    <w:rsid w:val="00DD3013"/>
    <w:rsid w:val="00DD35B2"/>
    <w:rsid w:val="00DD386D"/>
    <w:rsid w:val="00DD4572"/>
    <w:rsid w:val="00DD4789"/>
    <w:rsid w:val="00DD52B5"/>
    <w:rsid w:val="00DD52D9"/>
    <w:rsid w:val="00DD5732"/>
    <w:rsid w:val="00DD5E47"/>
    <w:rsid w:val="00DD7186"/>
    <w:rsid w:val="00DE1864"/>
    <w:rsid w:val="00DE3B35"/>
    <w:rsid w:val="00DE548F"/>
    <w:rsid w:val="00DE6CCC"/>
    <w:rsid w:val="00DE75EE"/>
    <w:rsid w:val="00DE7EFD"/>
    <w:rsid w:val="00DE7FCF"/>
    <w:rsid w:val="00DF104E"/>
    <w:rsid w:val="00DF1837"/>
    <w:rsid w:val="00DF1B2A"/>
    <w:rsid w:val="00DF25C3"/>
    <w:rsid w:val="00DF2C09"/>
    <w:rsid w:val="00DF39EE"/>
    <w:rsid w:val="00DF3A20"/>
    <w:rsid w:val="00DF41F2"/>
    <w:rsid w:val="00DF45E1"/>
    <w:rsid w:val="00DF4797"/>
    <w:rsid w:val="00DF4B44"/>
    <w:rsid w:val="00DF4B46"/>
    <w:rsid w:val="00DF4DD3"/>
    <w:rsid w:val="00DF729A"/>
    <w:rsid w:val="00E00EA0"/>
    <w:rsid w:val="00E0109F"/>
    <w:rsid w:val="00E01FF6"/>
    <w:rsid w:val="00E031FE"/>
    <w:rsid w:val="00E04486"/>
    <w:rsid w:val="00E05023"/>
    <w:rsid w:val="00E05C2E"/>
    <w:rsid w:val="00E0690E"/>
    <w:rsid w:val="00E06F74"/>
    <w:rsid w:val="00E07C03"/>
    <w:rsid w:val="00E1195D"/>
    <w:rsid w:val="00E12431"/>
    <w:rsid w:val="00E12862"/>
    <w:rsid w:val="00E12B8F"/>
    <w:rsid w:val="00E1323C"/>
    <w:rsid w:val="00E132FC"/>
    <w:rsid w:val="00E14B09"/>
    <w:rsid w:val="00E14E59"/>
    <w:rsid w:val="00E1539A"/>
    <w:rsid w:val="00E153AA"/>
    <w:rsid w:val="00E15633"/>
    <w:rsid w:val="00E157BC"/>
    <w:rsid w:val="00E17A35"/>
    <w:rsid w:val="00E17EE3"/>
    <w:rsid w:val="00E213ED"/>
    <w:rsid w:val="00E21ADB"/>
    <w:rsid w:val="00E21AE9"/>
    <w:rsid w:val="00E229DC"/>
    <w:rsid w:val="00E22A4E"/>
    <w:rsid w:val="00E239C7"/>
    <w:rsid w:val="00E23A6E"/>
    <w:rsid w:val="00E24119"/>
    <w:rsid w:val="00E24A58"/>
    <w:rsid w:val="00E26CE8"/>
    <w:rsid w:val="00E31103"/>
    <w:rsid w:val="00E35F7C"/>
    <w:rsid w:val="00E3619D"/>
    <w:rsid w:val="00E3675D"/>
    <w:rsid w:val="00E367CD"/>
    <w:rsid w:val="00E42167"/>
    <w:rsid w:val="00E42399"/>
    <w:rsid w:val="00E42CBC"/>
    <w:rsid w:val="00E432DA"/>
    <w:rsid w:val="00E44D45"/>
    <w:rsid w:val="00E45628"/>
    <w:rsid w:val="00E4697E"/>
    <w:rsid w:val="00E50F94"/>
    <w:rsid w:val="00E51D7A"/>
    <w:rsid w:val="00E53529"/>
    <w:rsid w:val="00E5404E"/>
    <w:rsid w:val="00E542D1"/>
    <w:rsid w:val="00E550D8"/>
    <w:rsid w:val="00E559CE"/>
    <w:rsid w:val="00E55ADC"/>
    <w:rsid w:val="00E5623B"/>
    <w:rsid w:val="00E563D5"/>
    <w:rsid w:val="00E56FB0"/>
    <w:rsid w:val="00E57B0B"/>
    <w:rsid w:val="00E61086"/>
    <w:rsid w:val="00E6131F"/>
    <w:rsid w:val="00E61B7F"/>
    <w:rsid w:val="00E62712"/>
    <w:rsid w:val="00E62FC0"/>
    <w:rsid w:val="00E6395E"/>
    <w:rsid w:val="00E649DB"/>
    <w:rsid w:val="00E64D87"/>
    <w:rsid w:val="00E66605"/>
    <w:rsid w:val="00E67788"/>
    <w:rsid w:val="00E700E3"/>
    <w:rsid w:val="00E7043E"/>
    <w:rsid w:val="00E70617"/>
    <w:rsid w:val="00E707B8"/>
    <w:rsid w:val="00E7171A"/>
    <w:rsid w:val="00E71FD2"/>
    <w:rsid w:val="00E721EC"/>
    <w:rsid w:val="00E72499"/>
    <w:rsid w:val="00E73BB1"/>
    <w:rsid w:val="00E7423B"/>
    <w:rsid w:val="00E748C0"/>
    <w:rsid w:val="00E748FB"/>
    <w:rsid w:val="00E74BB3"/>
    <w:rsid w:val="00E751A1"/>
    <w:rsid w:val="00E760FA"/>
    <w:rsid w:val="00E76A4C"/>
    <w:rsid w:val="00E771D1"/>
    <w:rsid w:val="00E77242"/>
    <w:rsid w:val="00E77ADF"/>
    <w:rsid w:val="00E80D7A"/>
    <w:rsid w:val="00E81163"/>
    <w:rsid w:val="00E81A0C"/>
    <w:rsid w:val="00E82315"/>
    <w:rsid w:val="00E82A4C"/>
    <w:rsid w:val="00E830C3"/>
    <w:rsid w:val="00E84F43"/>
    <w:rsid w:val="00E853EC"/>
    <w:rsid w:val="00E868E2"/>
    <w:rsid w:val="00E870CF"/>
    <w:rsid w:val="00E874F6"/>
    <w:rsid w:val="00E908B5"/>
    <w:rsid w:val="00E9105D"/>
    <w:rsid w:val="00E93CF9"/>
    <w:rsid w:val="00E93F8A"/>
    <w:rsid w:val="00E94118"/>
    <w:rsid w:val="00E94146"/>
    <w:rsid w:val="00E955FA"/>
    <w:rsid w:val="00E95F0F"/>
    <w:rsid w:val="00E962D6"/>
    <w:rsid w:val="00E96AED"/>
    <w:rsid w:val="00E96B82"/>
    <w:rsid w:val="00E96DA7"/>
    <w:rsid w:val="00E97F0C"/>
    <w:rsid w:val="00E97F71"/>
    <w:rsid w:val="00EA009F"/>
    <w:rsid w:val="00EA0439"/>
    <w:rsid w:val="00EA1063"/>
    <w:rsid w:val="00EA15DE"/>
    <w:rsid w:val="00EA2521"/>
    <w:rsid w:val="00EA2CA5"/>
    <w:rsid w:val="00EA417D"/>
    <w:rsid w:val="00EA4EC8"/>
    <w:rsid w:val="00EA53CB"/>
    <w:rsid w:val="00EA60B5"/>
    <w:rsid w:val="00EA7608"/>
    <w:rsid w:val="00EA7B1E"/>
    <w:rsid w:val="00EB0563"/>
    <w:rsid w:val="00EB085E"/>
    <w:rsid w:val="00EB0F65"/>
    <w:rsid w:val="00EB2150"/>
    <w:rsid w:val="00EB24B4"/>
    <w:rsid w:val="00EB3205"/>
    <w:rsid w:val="00EB3D9F"/>
    <w:rsid w:val="00EB5CA4"/>
    <w:rsid w:val="00EB6626"/>
    <w:rsid w:val="00EB6AA5"/>
    <w:rsid w:val="00EB6B07"/>
    <w:rsid w:val="00EB7715"/>
    <w:rsid w:val="00EC01B7"/>
    <w:rsid w:val="00EC032B"/>
    <w:rsid w:val="00EC04F2"/>
    <w:rsid w:val="00EC0760"/>
    <w:rsid w:val="00EC1722"/>
    <w:rsid w:val="00EC1966"/>
    <w:rsid w:val="00EC198C"/>
    <w:rsid w:val="00EC1DAA"/>
    <w:rsid w:val="00EC2D67"/>
    <w:rsid w:val="00EC506E"/>
    <w:rsid w:val="00EC5970"/>
    <w:rsid w:val="00EC616B"/>
    <w:rsid w:val="00EC63C0"/>
    <w:rsid w:val="00EC6ACD"/>
    <w:rsid w:val="00EC74A5"/>
    <w:rsid w:val="00ED1643"/>
    <w:rsid w:val="00ED30CE"/>
    <w:rsid w:val="00ED35A7"/>
    <w:rsid w:val="00ED35DA"/>
    <w:rsid w:val="00ED4163"/>
    <w:rsid w:val="00ED4E7B"/>
    <w:rsid w:val="00ED580E"/>
    <w:rsid w:val="00ED6823"/>
    <w:rsid w:val="00ED6B58"/>
    <w:rsid w:val="00ED6C44"/>
    <w:rsid w:val="00ED6E5E"/>
    <w:rsid w:val="00ED6EFE"/>
    <w:rsid w:val="00ED779E"/>
    <w:rsid w:val="00ED7844"/>
    <w:rsid w:val="00ED7F56"/>
    <w:rsid w:val="00EE024E"/>
    <w:rsid w:val="00EE0537"/>
    <w:rsid w:val="00EE05A4"/>
    <w:rsid w:val="00EE2244"/>
    <w:rsid w:val="00EE3076"/>
    <w:rsid w:val="00EE3FE1"/>
    <w:rsid w:val="00EE49AD"/>
    <w:rsid w:val="00EE57E5"/>
    <w:rsid w:val="00EE745D"/>
    <w:rsid w:val="00EE7D1A"/>
    <w:rsid w:val="00EF00B6"/>
    <w:rsid w:val="00EF05FA"/>
    <w:rsid w:val="00EF2604"/>
    <w:rsid w:val="00EF366F"/>
    <w:rsid w:val="00EF65D5"/>
    <w:rsid w:val="00F00B79"/>
    <w:rsid w:val="00F01184"/>
    <w:rsid w:val="00F0256B"/>
    <w:rsid w:val="00F0374A"/>
    <w:rsid w:val="00F04514"/>
    <w:rsid w:val="00F04616"/>
    <w:rsid w:val="00F04A73"/>
    <w:rsid w:val="00F05235"/>
    <w:rsid w:val="00F05747"/>
    <w:rsid w:val="00F129F6"/>
    <w:rsid w:val="00F12BDA"/>
    <w:rsid w:val="00F139D5"/>
    <w:rsid w:val="00F13D57"/>
    <w:rsid w:val="00F146A4"/>
    <w:rsid w:val="00F15873"/>
    <w:rsid w:val="00F162FF"/>
    <w:rsid w:val="00F16959"/>
    <w:rsid w:val="00F16D6D"/>
    <w:rsid w:val="00F179E1"/>
    <w:rsid w:val="00F202D8"/>
    <w:rsid w:val="00F20F8B"/>
    <w:rsid w:val="00F21153"/>
    <w:rsid w:val="00F21CAD"/>
    <w:rsid w:val="00F2261F"/>
    <w:rsid w:val="00F237D4"/>
    <w:rsid w:val="00F2551F"/>
    <w:rsid w:val="00F258DD"/>
    <w:rsid w:val="00F25E16"/>
    <w:rsid w:val="00F279F1"/>
    <w:rsid w:val="00F27A5C"/>
    <w:rsid w:val="00F305A0"/>
    <w:rsid w:val="00F30931"/>
    <w:rsid w:val="00F30981"/>
    <w:rsid w:val="00F313BF"/>
    <w:rsid w:val="00F313DD"/>
    <w:rsid w:val="00F3195E"/>
    <w:rsid w:val="00F32BCF"/>
    <w:rsid w:val="00F33FBA"/>
    <w:rsid w:val="00F358A8"/>
    <w:rsid w:val="00F35DE2"/>
    <w:rsid w:val="00F36943"/>
    <w:rsid w:val="00F36F2B"/>
    <w:rsid w:val="00F40867"/>
    <w:rsid w:val="00F40A04"/>
    <w:rsid w:val="00F40C6E"/>
    <w:rsid w:val="00F42279"/>
    <w:rsid w:val="00F43115"/>
    <w:rsid w:val="00F43814"/>
    <w:rsid w:val="00F43FB3"/>
    <w:rsid w:val="00F44619"/>
    <w:rsid w:val="00F4479F"/>
    <w:rsid w:val="00F44F8F"/>
    <w:rsid w:val="00F46060"/>
    <w:rsid w:val="00F478F2"/>
    <w:rsid w:val="00F47AF4"/>
    <w:rsid w:val="00F50637"/>
    <w:rsid w:val="00F51363"/>
    <w:rsid w:val="00F51611"/>
    <w:rsid w:val="00F516EC"/>
    <w:rsid w:val="00F529C5"/>
    <w:rsid w:val="00F5361B"/>
    <w:rsid w:val="00F54411"/>
    <w:rsid w:val="00F54CDC"/>
    <w:rsid w:val="00F553AB"/>
    <w:rsid w:val="00F554C0"/>
    <w:rsid w:val="00F55CEB"/>
    <w:rsid w:val="00F5637F"/>
    <w:rsid w:val="00F57BCC"/>
    <w:rsid w:val="00F60489"/>
    <w:rsid w:val="00F6116B"/>
    <w:rsid w:val="00F616F6"/>
    <w:rsid w:val="00F61DB1"/>
    <w:rsid w:val="00F61F0B"/>
    <w:rsid w:val="00F638B8"/>
    <w:rsid w:val="00F643DD"/>
    <w:rsid w:val="00F6691E"/>
    <w:rsid w:val="00F675AC"/>
    <w:rsid w:val="00F67C88"/>
    <w:rsid w:val="00F70160"/>
    <w:rsid w:val="00F70916"/>
    <w:rsid w:val="00F70B62"/>
    <w:rsid w:val="00F71037"/>
    <w:rsid w:val="00F71142"/>
    <w:rsid w:val="00F7170A"/>
    <w:rsid w:val="00F71FAC"/>
    <w:rsid w:val="00F734FE"/>
    <w:rsid w:val="00F737D3"/>
    <w:rsid w:val="00F7392B"/>
    <w:rsid w:val="00F73C82"/>
    <w:rsid w:val="00F7415C"/>
    <w:rsid w:val="00F75608"/>
    <w:rsid w:val="00F76EA6"/>
    <w:rsid w:val="00F77E02"/>
    <w:rsid w:val="00F809BB"/>
    <w:rsid w:val="00F81524"/>
    <w:rsid w:val="00F81840"/>
    <w:rsid w:val="00F81C31"/>
    <w:rsid w:val="00F81EA2"/>
    <w:rsid w:val="00F8284F"/>
    <w:rsid w:val="00F82F04"/>
    <w:rsid w:val="00F83141"/>
    <w:rsid w:val="00F83927"/>
    <w:rsid w:val="00F83BE1"/>
    <w:rsid w:val="00F84A53"/>
    <w:rsid w:val="00F858CE"/>
    <w:rsid w:val="00F86970"/>
    <w:rsid w:val="00F86E79"/>
    <w:rsid w:val="00F87FD7"/>
    <w:rsid w:val="00F90132"/>
    <w:rsid w:val="00F90230"/>
    <w:rsid w:val="00F905D8"/>
    <w:rsid w:val="00F908F1"/>
    <w:rsid w:val="00F91047"/>
    <w:rsid w:val="00F915F2"/>
    <w:rsid w:val="00F9170C"/>
    <w:rsid w:val="00F929A5"/>
    <w:rsid w:val="00F94124"/>
    <w:rsid w:val="00F94934"/>
    <w:rsid w:val="00F94F07"/>
    <w:rsid w:val="00F95861"/>
    <w:rsid w:val="00F95AD9"/>
    <w:rsid w:val="00F9644E"/>
    <w:rsid w:val="00F96668"/>
    <w:rsid w:val="00F96CD1"/>
    <w:rsid w:val="00F9700F"/>
    <w:rsid w:val="00F9758F"/>
    <w:rsid w:val="00F978E9"/>
    <w:rsid w:val="00FA09BD"/>
    <w:rsid w:val="00FA09D0"/>
    <w:rsid w:val="00FA0E9C"/>
    <w:rsid w:val="00FA1659"/>
    <w:rsid w:val="00FA229F"/>
    <w:rsid w:val="00FA2641"/>
    <w:rsid w:val="00FA275A"/>
    <w:rsid w:val="00FA2993"/>
    <w:rsid w:val="00FA3756"/>
    <w:rsid w:val="00FA3BF5"/>
    <w:rsid w:val="00FA3D50"/>
    <w:rsid w:val="00FA4CFD"/>
    <w:rsid w:val="00FA5B58"/>
    <w:rsid w:val="00FA67FF"/>
    <w:rsid w:val="00FA6F44"/>
    <w:rsid w:val="00FB02BF"/>
    <w:rsid w:val="00FB0495"/>
    <w:rsid w:val="00FB06E0"/>
    <w:rsid w:val="00FB091D"/>
    <w:rsid w:val="00FB1500"/>
    <w:rsid w:val="00FB1C2B"/>
    <w:rsid w:val="00FB3A1F"/>
    <w:rsid w:val="00FB63D2"/>
    <w:rsid w:val="00FB6BAE"/>
    <w:rsid w:val="00FB7FAD"/>
    <w:rsid w:val="00FC0AC2"/>
    <w:rsid w:val="00FC1371"/>
    <w:rsid w:val="00FC15DE"/>
    <w:rsid w:val="00FC1D50"/>
    <w:rsid w:val="00FC20F5"/>
    <w:rsid w:val="00FC2D7F"/>
    <w:rsid w:val="00FC33C8"/>
    <w:rsid w:val="00FC3FAC"/>
    <w:rsid w:val="00FC4521"/>
    <w:rsid w:val="00FC5CA8"/>
    <w:rsid w:val="00FC67D4"/>
    <w:rsid w:val="00FC78F9"/>
    <w:rsid w:val="00FC7AC0"/>
    <w:rsid w:val="00FC7B5D"/>
    <w:rsid w:val="00FD1962"/>
    <w:rsid w:val="00FD1E30"/>
    <w:rsid w:val="00FD2EB0"/>
    <w:rsid w:val="00FD4551"/>
    <w:rsid w:val="00FD5AEA"/>
    <w:rsid w:val="00FE0389"/>
    <w:rsid w:val="00FE038F"/>
    <w:rsid w:val="00FE0FB8"/>
    <w:rsid w:val="00FE2EB7"/>
    <w:rsid w:val="00FE61C0"/>
    <w:rsid w:val="00FE6704"/>
    <w:rsid w:val="00FE6D6F"/>
    <w:rsid w:val="00FE75F0"/>
    <w:rsid w:val="00FF0109"/>
    <w:rsid w:val="00FF018D"/>
    <w:rsid w:val="00FF04CD"/>
    <w:rsid w:val="00FF1B1E"/>
    <w:rsid w:val="00FF3A42"/>
    <w:rsid w:val="00FF3F92"/>
    <w:rsid w:val="00FF63DA"/>
    <w:rsid w:val="00FF7167"/>
    <w:rsid w:val="00FF7376"/>
    <w:rsid w:val="00FF7816"/>
    <w:rsid w:val="0127807E"/>
    <w:rsid w:val="012CE1D9"/>
    <w:rsid w:val="0144DE37"/>
    <w:rsid w:val="0146B017"/>
    <w:rsid w:val="01686A00"/>
    <w:rsid w:val="01AA3713"/>
    <w:rsid w:val="01B18993"/>
    <w:rsid w:val="01B4193B"/>
    <w:rsid w:val="01D8B47F"/>
    <w:rsid w:val="01E0DB58"/>
    <w:rsid w:val="01E6118C"/>
    <w:rsid w:val="01F86824"/>
    <w:rsid w:val="0207A6E8"/>
    <w:rsid w:val="02221E60"/>
    <w:rsid w:val="0237A82D"/>
    <w:rsid w:val="023BBBBA"/>
    <w:rsid w:val="024643BC"/>
    <w:rsid w:val="024CE512"/>
    <w:rsid w:val="025DBCE1"/>
    <w:rsid w:val="026F0B47"/>
    <w:rsid w:val="027040D1"/>
    <w:rsid w:val="0284323C"/>
    <w:rsid w:val="028EF3EA"/>
    <w:rsid w:val="02CBE371"/>
    <w:rsid w:val="030476F4"/>
    <w:rsid w:val="0322BCD5"/>
    <w:rsid w:val="0336336E"/>
    <w:rsid w:val="03407F8B"/>
    <w:rsid w:val="0341AA3F"/>
    <w:rsid w:val="03750382"/>
    <w:rsid w:val="038637E6"/>
    <w:rsid w:val="038F5832"/>
    <w:rsid w:val="03B28677"/>
    <w:rsid w:val="03B53B36"/>
    <w:rsid w:val="03C920A3"/>
    <w:rsid w:val="03E89CBD"/>
    <w:rsid w:val="03EC14AC"/>
    <w:rsid w:val="03FFDE15"/>
    <w:rsid w:val="042A62E2"/>
    <w:rsid w:val="0438D5B5"/>
    <w:rsid w:val="045B1711"/>
    <w:rsid w:val="0461DC2B"/>
    <w:rsid w:val="04640893"/>
    <w:rsid w:val="046985E4"/>
    <w:rsid w:val="0489CDCD"/>
    <w:rsid w:val="04A85533"/>
    <w:rsid w:val="04DA660A"/>
    <w:rsid w:val="04E64D35"/>
    <w:rsid w:val="04F351ED"/>
    <w:rsid w:val="04F7E8EF"/>
    <w:rsid w:val="04FAD18F"/>
    <w:rsid w:val="05307DB5"/>
    <w:rsid w:val="0534D994"/>
    <w:rsid w:val="0549001A"/>
    <w:rsid w:val="054BEE6A"/>
    <w:rsid w:val="054DDF9F"/>
    <w:rsid w:val="05531267"/>
    <w:rsid w:val="05599482"/>
    <w:rsid w:val="055B0E12"/>
    <w:rsid w:val="055BF28D"/>
    <w:rsid w:val="0561B0E7"/>
    <w:rsid w:val="056D7844"/>
    <w:rsid w:val="0587C3E9"/>
    <w:rsid w:val="05B19260"/>
    <w:rsid w:val="05BC92FE"/>
    <w:rsid w:val="05DDE367"/>
    <w:rsid w:val="0611A8C0"/>
    <w:rsid w:val="062EF50F"/>
    <w:rsid w:val="064F8406"/>
    <w:rsid w:val="066A1A69"/>
    <w:rsid w:val="068DDE15"/>
    <w:rsid w:val="06EA356B"/>
    <w:rsid w:val="06EA986A"/>
    <w:rsid w:val="0714DAA2"/>
    <w:rsid w:val="0735E414"/>
    <w:rsid w:val="0740D0A1"/>
    <w:rsid w:val="075D6CEB"/>
    <w:rsid w:val="076B1C90"/>
    <w:rsid w:val="07710DB6"/>
    <w:rsid w:val="07956CB9"/>
    <w:rsid w:val="079D3CC0"/>
    <w:rsid w:val="07B79442"/>
    <w:rsid w:val="07B99B78"/>
    <w:rsid w:val="07F186ED"/>
    <w:rsid w:val="080FF90D"/>
    <w:rsid w:val="08100E39"/>
    <w:rsid w:val="08457AFE"/>
    <w:rsid w:val="08528A37"/>
    <w:rsid w:val="08902EF1"/>
    <w:rsid w:val="089485E2"/>
    <w:rsid w:val="08BB290F"/>
    <w:rsid w:val="08C2952C"/>
    <w:rsid w:val="08D50BEA"/>
    <w:rsid w:val="08D97978"/>
    <w:rsid w:val="08E2403C"/>
    <w:rsid w:val="08EE9AA7"/>
    <w:rsid w:val="08FDD06E"/>
    <w:rsid w:val="092CE740"/>
    <w:rsid w:val="095C1AE1"/>
    <w:rsid w:val="097B1628"/>
    <w:rsid w:val="09805B4F"/>
    <w:rsid w:val="098F4852"/>
    <w:rsid w:val="099148AF"/>
    <w:rsid w:val="099177CA"/>
    <w:rsid w:val="09A56855"/>
    <w:rsid w:val="09C3FD39"/>
    <w:rsid w:val="09C7B1C4"/>
    <w:rsid w:val="09EC38AE"/>
    <w:rsid w:val="09F01B8C"/>
    <w:rsid w:val="0A0109F2"/>
    <w:rsid w:val="0A045291"/>
    <w:rsid w:val="0A08ECC7"/>
    <w:rsid w:val="0A15129C"/>
    <w:rsid w:val="0A178C12"/>
    <w:rsid w:val="0A1926D7"/>
    <w:rsid w:val="0A213478"/>
    <w:rsid w:val="0A774AFF"/>
    <w:rsid w:val="0A7BA98C"/>
    <w:rsid w:val="0A7E6D0D"/>
    <w:rsid w:val="0AC05C1D"/>
    <w:rsid w:val="0AC9C017"/>
    <w:rsid w:val="0B0F5401"/>
    <w:rsid w:val="0B1C0B37"/>
    <w:rsid w:val="0B1F08A2"/>
    <w:rsid w:val="0B2104F3"/>
    <w:rsid w:val="0B3B8D81"/>
    <w:rsid w:val="0B435053"/>
    <w:rsid w:val="0B463FF4"/>
    <w:rsid w:val="0B49FD81"/>
    <w:rsid w:val="0B5EF7D3"/>
    <w:rsid w:val="0B614F38"/>
    <w:rsid w:val="0B7AF593"/>
    <w:rsid w:val="0BAC2B32"/>
    <w:rsid w:val="0BE6CB92"/>
    <w:rsid w:val="0C19BBDF"/>
    <w:rsid w:val="0C1C1A80"/>
    <w:rsid w:val="0C1CB020"/>
    <w:rsid w:val="0C525AB7"/>
    <w:rsid w:val="0C5B6546"/>
    <w:rsid w:val="0C6206A8"/>
    <w:rsid w:val="0C72437E"/>
    <w:rsid w:val="0C7B1D0C"/>
    <w:rsid w:val="0C8514CA"/>
    <w:rsid w:val="0CA98AD3"/>
    <w:rsid w:val="0CACEC45"/>
    <w:rsid w:val="0CC6CC6E"/>
    <w:rsid w:val="0CFEC00B"/>
    <w:rsid w:val="0D8B9E44"/>
    <w:rsid w:val="0D90D62C"/>
    <w:rsid w:val="0DA6F660"/>
    <w:rsid w:val="0DA84E14"/>
    <w:rsid w:val="0DAF4D95"/>
    <w:rsid w:val="0DB03182"/>
    <w:rsid w:val="0DB63EC3"/>
    <w:rsid w:val="0DBB7FB0"/>
    <w:rsid w:val="0DC85629"/>
    <w:rsid w:val="0DCFCCA9"/>
    <w:rsid w:val="0DD30227"/>
    <w:rsid w:val="0DEA1BD2"/>
    <w:rsid w:val="0DF52250"/>
    <w:rsid w:val="0E5F48FA"/>
    <w:rsid w:val="0E61B503"/>
    <w:rsid w:val="0E68E95C"/>
    <w:rsid w:val="0E89BB3F"/>
    <w:rsid w:val="0EE950D7"/>
    <w:rsid w:val="0EEA7800"/>
    <w:rsid w:val="0F0BEB56"/>
    <w:rsid w:val="0F0CED28"/>
    <w:rsid w:val="0F17540A"/>
    <w:rsid w:val="0F188700"/>
    <w:rsid w:val="0F317F0A"/>
    <w:rsid w:val="0F57F1F7"/>
    <w:rsid w:val="0F7DA3A8"/>
    <w:rsid w:val="0FA35FE2"/>
    <w:rsid w:val="0FACC638"/>
    <w:rsid w:val="0FB87A63"/>
    <w:rsid w:val="0FBEB02C"/>
    <w:rsid w:val="0FDA37FE"/>
    <w:rsid w:val="0FE0236F"/>
    <w:rsid w:val="0FFFE0CC"/>
    <w:rsid w:val="10895E47"/>
    <w:rsid w:val="1093CFF0"/>
    <w:rsid w:val="10A1CB75"/>
    <w:rsid w:val="10AB38AD"/>
    <w:rsid w:val="10AC32A0"/>
    <w:rsid w:val="10BA00BA"/>
    <w:rsid w:val="111E1C54"/>
    <w:rsid w:val="1133E341"/>
    <w:rsid w:val="11511BA1"/>
    <w:rsid w:val="1151F820"/>
    <w:rsid w:val="117B1CA5"/>
    <w:rsid w:val="117D03F5"/>
    <w:rsid w:val="1192080A"/>
    <w:rsid w:val="1195FB70"/>
    <w:rsid w:val="119F2DB9"/>
    <w:rsid w:val="11B75666"/>
    <w:rsid w:val="11B8641D"/>
    <w:rsid w:val="11BE2F1D"/>
    <w:rsid w:val="11CF9BF8"/>
    <w:rsid w:val="1204B683"/>
    <w:rsid w:val="1215CECA"/>
    <w:rsid w:val="12294C2B"/>
    <w:rsid w:val="122CC337"/>
    <w:rsid w:val="123026FC"/>
    <w:rsid w:val="123F58BD"/>
    <w:rsid w:val="1241D91E"/>
    <w:rsid w:val="124CAC4F"/>
    <w:rsid w:val="12724871"/>
    <w:rsid w:val="127AF474"/>
    <w:rsid w:val="127D2741"/>
    <w:rsid w:val="12847C32"/>
    <w:rsid w:val="128C9830"/>
    <w:rsid w:val="129D7FD2"/>
    <w:rsid w:val="12A1D0FA"/>
    <w:rsid w:val="12BBA402"/>
    <w:rsid w:val="12BC00B2"/>
    <w:rsid w:val="12DF7CBD"/>
    <w:rsid w:val="1309BF73"/>
    <w:rsid w:val="130C2388"/>
    <w:rsid w:val="1312B8E3"/>
    <w:rsid w:val="132A8011"/>
    <w:rsid w:val="13360DF2"/>
    <w:rsid w:val="135E580C"/>
    <w:rsid w:val="13659F8F"/>
    <w:rsid w:val="136DCE95"/>
    <w:rsid w:val="13BA18C4"/>
    <w:rsid w:val="13C3F826"/>
    <w:rsid w:val="13D6AC8C"/>
    <w:rsid w:val="13EDDAE2"/>
    <w:rsid w:val="13F11D8C"/>
    <w:rsid w:val="13F923EE"/>
    <w:rsid w:val="14362C36"/>
    <w:rsid w:val="14441F8B"/>
    <w:rsid w:val="146D188D"/>
    <w:rsid w:val="149EDC8D"/>
    <w:rsid w:val="14C2F510"/>
    <w:rsid w:val="14D54A47"/>
    <w:rsid w:val="14DAE69D"/>
    <w:rsid w:val="14E30626"/>
    <w:rsid w:val="1501DBC5"/>
    <w:rsid w:val="150491AF"/>
    <w:rsid w:val="151EBBE6"/>
    <w:rsid w:val="152AFA91"/>
    <w:rsid w:val="1534C342"/>
    <w:rsid w:val="15579B9F"/>
    <w:rsid w:val="157D87CC"/>
    <w:rsid w:val="15A13EB1"/>
    <w:rsid w:val="15A186F6"/>
    <w:rsid w:val="15A9E933"/>
    <w:rsid w:val="15AAE825"/>
    <w:rsid w:val="15B864C3"/>
    <w:rsid w:val="15D0FBC7"/>
    <w:rsid w:val="15E5CF54"/>
    <w:rsid w:val="15F8E651"/>
    <w:rsid w:val="1621EA8E"/>
    <w:rsid w:val="1629C6C2"/>
    <w:rsid w:val="16365717"/>
    <w:rsid w:val="165039A6"/>
    <w:rsid w:val="1653A0BF"/>
    <w:rsid w:val="16587924"/>
    <w:rsid w:val="166FBDD4"/>
    <w:rsid w:val="1673E357"/>
    <w:rsid w:val="16925A2B"/>
    <w:rsid w:val="16AD6303"/>
    <w:rsid w:val="16C5B23D"/>
    <w:rsid w:val="16D2645D"/>
    <w:rsid w:val="1730949D"/>
    <w:rsid w:val="1745B994"/>
    <w:rsid w:val="1749620F"/>
    <w:rsid w:val="1756ABF4"/>
    <w:rsid w:val="175FD951"/>
    <w:rsid w:val="1762C7E3"/>
    <w:rsid w:val="17722ECA"/>
    <w:rsid w:val="17B12A1E"/>
    <w:rsid w:val="17D030C4"/>
    <w:rsid w:val="17F88318"/>
    <w:rsid w:val="18029C3E"/>
    <w:rsid w:val="184CCC42"/>
    <w:rsid w:val="18736460"/>
    <w:rsid w:val="187FEF9E"/>
    <w:rsid w:val="18EA465A"/>
    <w:rsid w:val="1911BEB1"/>
    <w:rsid w:val="1919C21A"/>
    <w:rsid w:val="19794F47"/>
    <w:rsid w:val="197CFAB8"/>
    <w:rsid w:val="19A92A8C"/>
    <w:rsid w:val="19C9B2CA"/>
    <w:rsid w:val="19CF473F"/>
    <w:rsid w:val="19D54CE8"/>
    <w:rsid w:val="19D9475C"/>
    <w:rsid w:val="19DDB82A"/>
    <w:rsid w:val="19EF42F3"/>
    <w:rsid w:val="19EF988A"/>
    <w:rsid w:val="1A18425A"/>
    <w:rsid w:val="1A45D4D8"/>
    <w:rsid w:val="1A476CBD"/>
    <w:rsid w:val="1A4CD698"/>
    <w:rsid w:val="1A50AF42"/>
    <w:rsid w:val="1A536DD7"/>
    <w:rsid w:val="1A5A9D8E"/>
    <w:rsid w:val="1A90CF32"/>
    <w:rsid w:val="1ADE888B"/>
    <w:rsid w:val="1AE15B31"/>
    <w:rsid w:val="1AFBFEE4"/>
    <w:rsid w:val="1AFD0FD7"/>
    <w:rsid w:val="1AFD8908"/>
    <w:rsid w:val="1B03D1EB"/>
    <w:rsid w:val="1B09C659"/>
    <w:rsid w:val="1B0AE3C8"/>
    <w:rsid w:val="1B12BD98"/>
    <w:rsid w:val="1B20B03F"/>
    <w:rsid w:val="1B22E2E5"/>
    <w:rsid w:val="1B3CDDBC"/>
    <w:rsid w:val="1B450D90"/>
    <w:rsid w:val="1B5FE474"/>
    <w:rsid w:val="1B680D2D"/>
    <w:rsid w:val="1B940BF4"/>
    <w:rsid w:val="1BA64A6E"/>
    <w:rsid w:val="1BB8C311"/>
    <w:rsid w:val="1BBB504A"/>
    <w:rsid w:val="1BBC1134"/>
    <w:rsid w:val="1BC0D374"/>
    <w:rsid w:val="1BC3338D"/>
    <w:rsid w:val="1BD60713"/>
    <w:rsid w:val="1BE4DA64"/>
    <w:rsid w:val="1BE81AFB"/>
    <w:rsid w:val="1C077554"/>
    <w:rsid w:val="1C0DDBCD"/>
    <w:rsid w:val="1C24459B"/>
    <w:rsid w:val="1C2C9890"/>
    <w:rsid w:val="1C4F2E4F"/>
    <w:rsid w:val="1C51FBCC"/>
    <w:rsid w:val="1C620442"/>
    <w:rsid w:val="1C8017F8"/>
    <w:rsid w:val="1C985C03"/>
    <w:rsid w:val="1C99AEB8"/>
    <w:rsid w:val="1CAD0ACA"/>
    <w:rsid w:val="1CAD3BEC"/>
    <w:rsid w:val="1CAF61ED"/>
    <w:rsid w:val="1CB959D6"/>
    <w:rsid w:val="1CBBC525"/>
    <w:rsid w:val="1CBD62F7"/>
    <w:rsid w:val="1CC11CD5"/>
    <w:rsid w:val="1CD60D61"/>
    <w:rsid w:val="1CD80A5B"/>
    <w:rsid w:val="1CE80D72"/>
    <w:rsid w:val="1CE861B5"/>
    <w:rsid w:val="1D1B63A5"/>
    <w:rsid w:val="1D4188E8"/>
    <w:rsid w:val="1D428A03"/>
    <w:rsid w:val="1D447EE4"/>
    <w:rsid w:val="1D6D9FCE"/>
    <w:rsid w:val="1D710DD8"/>
    <w:rsid w:val="1DDFD6F5"/>
    <w:rsid w:val="1E1BE859"/>
    <w:rsid w:val="1E44021E"/>
    <w:rsid w:val="1E4D9037"/>
    <w:rsid w:val="1E6A073C"/>
    <w:rsid w:val="1E8D196D"/>
    <w:rsid w:val="1E8E6646"/>
    <w:rsid w:val="1E9F157B"/>
    <w:rsid w:val="1EB8E3FA"/>
    <w:rsid w:val="1EBB41CF"/>
    <w:rsid w:val="1F297749"/>
    <w:rsid w:val="1F7FAE88"/>
    <w:rsid w:val="1F937D81"/>
    <w:rsid w:val="1F9890DE"/>
    <w:rsid w:val="1F99386B"/>
    <w:rsid w:val="1FB7B8BA"/>
    <w:rsid w:val="1FC0DC6D"/>
    <w:rsid w:val="1FE75950"/>
    <w:rsid w:val="2000F417"/>
    <w:rsid w:val="20121778"/>
    <w:rsid w:val="2017E6EC"/>
    <w:rsid w:val="201F4E7A"/>
    <w:rsid w:val="2022571D"/>
    <w:rsid w:val="20331384"/>
    <w:rsid w:val="203469FC"/>
    <w:rsid w:val="20494328"/>
    <w:rsid w:val="2055B2FF"/>
    <w:rsid w:val="206D8430"/>
    <w:rsid w:val="20751D61"/>
    <w:rsid w:val="20769149"/>
    <w:rsid w:val="2093D78A"/>
    <w:rsid w:val="20E70869"/>
    <w:rsid w:val="20FFDDD4"/>
    <w:rsid w:val="21022836"/>
    <w:rsid w:val="211F0594"/>
    <w:rsid w:val="21287C6E"/>
    <w:rsid w:val="213D8110"/>
    <w:rsid w:val="213DC96E"/>
    <w:rsid w:val="214B1FCD"/>
    <w:rsid w:val="214EC0A9"/>
    <w:rsid w:val="2154B779"/>
    <w:rsid w:val="217C9724"/>
    <w:rsid w:val="2183128D"/>
    <w:rsid w:val="218D9C6B"/>
    <w:rsid w:val="21BE277E"/>
    <w:rsid w:val="21E49EC0"/>
    <w:rsid w:val="21E93DDD"/>
    <w:rsid w:val="21EB9FB6"/>
    <w:rsid w:val="221AB816"/>
    <w:rsid w:val="22218592"/>
    <w:rsid w:val="22341E0D"/>
    <w:rsid w:val="223B7116"/>
    <w:rsid w:val="22468A57"/>
    <w:rsid w:val="225B605D"/>
    <w:rsid w:val="226BD54B"/>
    <w:rsid w:val="227F7A61"/>
    <w:rsid w:val="229059C1"/>
    <w:rsid w:val="22928B17"/>
    <w:rsid w:val="22EA8369"/>
    <w:rsid w:val="22EF597C"/>
    <w:rsid w:val="22FF8EC2"/>
    <w:rsid w:val="2360FD56"/>
    <w:rsid w:val="236B5D46"/>
    <w:rsid w:val="23AD847F"/>
    <w:rsid w:val="23B5455A"/>
    <w:rsid w:val="23D346E8"/>
    <w:rsid w:val="23DC08A0"/>
    <w:rsid w:val="23EA71EC"/>
    <w:rsid w:val="23FE0E85"/>
    <w:rsid w:val="2402C07D"/>
    <w:rsid w:val="24243C9C"/>
    <w:rsid w:val="242C2A22"/>
    <w:rsid w:val="2433C141"/>
    <w:rsid w:val="2447ED76"/>
    <w:rsid w:val="244BB016"/>
    <w:rsid w:val="246F1778"/>
    <w:rsid w:val="247CB617"/>
    <w:rsid w:val="248B29DD"/>
    <w:rsid w:val="24918BD4"/>
    <w:rsid w:val="24A57A42"/>
    <w:rsid w:val="24A9B5BB"/>
    <w:rsid w:val="24B29062"/>
    <w:rsid w:val="24B9B5CA"/>
    <w:rsid w:val="24F519ED"/>
    <w:rsid w:val="2507403D"/>
    <w:rsid w:val="250AAA30"/>
    <w:rsid w:val="250DBEB4"/>
    <w:rsid w:val="250F0A45"/>
    <w:rsid w:val="25138F8B"/>
    <w:rsid w:val="25181294"/>
    <w:rsid w:val="253A011A"/>
    <w:rsid w:val="25B7F5BE"/>
    <w:rsid w:val="25DA1B4E"/>
    <w:rsid w:val="25E52297"/>
    <w:rsid w:val="26007AD9"/>
    <w:rsid w:val="2626FA3E"/>
    <w:rsid w:val="263816A5"/>
    <w:rsid w:val="2650F9ED"/>
    <w:rsid w:val="265397A3"/>
    <w:rsid w:val="2654007A"/>
    <w:rsid w:val="26568CFB"/>
    <w:rsid w:val="26593501"/>
    <w:rsid w:val="266F2B33"/>
    <w:rsid w:val="2671F134"/>
    <w:rsid w:val="267DD41A"/>
    <w:rsid w:val="268357AC"/>
    <w:rsid w:val="26C2E192"/>
    <w:rsid w:val="26CCF378"/>
    <w:rsid w:val="26FEE7BB"/>
    <w:rsid w:val="273CC3F7"/>
    <w:rsid w:val="27AA3EFC"/>
    <w:rsid w:val="27BCD9F8"/>
    <w:rsid w:val="27C2CA9F"/>
    <w:rsid w:val="27C55493"/>
    <w:rsid w:val="27E9972C"/>
    <w:rsid w:val="27FCB5B7"/>
    <w:rsid w:val="27FD741F"/>
    <w:rsid w:val="2811D142"/>
    <w:rsid w:val="283A99DF"/>
    <w:rsid w:val="2846EE20"/>
    <w:rsid w:val="284EC895"/>
    <w:rsid w:val="2872B457"/>
    <w:rsid w:val="28792005"/>
    <w:rsid w:val="2889D862"/>
    <w:rsid w:val="28945B84"/>
    <w:rsid w:val="28B95C38"/>
    <w:rsid w:val="28C394C4"/>
    <w:rsid w:val="28F64392"/>
    <w:rsid w:val="28FE6C9B"/>
    <w:rsid w:val="290C1C90"/>
    <w:rsid w:val="29135DD1"/>
    <w:rsid w:val="2919BB02"/>
    <w:rsid w:val="2930A5E9"/>
    <w:rsid w:val="29327915"/>
    <w:rsid w:val="2942AD97"/>
    <w:rsid w:val="2945A9FE"/>
    <w:rsid w:val="297DA96D"/>
    <w:rsid w:val="2986064F"/>
    <w:rsid w:val="299184E9"/>
    <w:rsid w:val="2993A88D"/>
    <w:rsid w:val="299E9422"/>
    <w:rsid w:val="29B1C7CE"/>
    <w:rsid w:val="29BECFD1"/>
    <w:rsid w:val="2A44000E"/>
    <w:rsid w:val="2A5EF169"/>
    <w:rsid w:val="2A7BDED5"/>
    <w:rsid w:val="2A8B823E"/>
    <w:rsid w:val="2AAAFF21"/>
    <w:rsid w:val="2AAF57C9"/>
    <w:rsid w:val="2AB10592"/>
    <w:rsid w:val="2AD77CA8"/>
    <w:rsid w:val="2AE6E2AC"/>
    <w:rsid w:val="2B104C1F"/>
    <w:rsid w:val="2B2E192E"/>
    <w:rsid w:val="2B561BF3"/>
    <w:rsid w:val="2B609B78"/>
    <w:rsid w:val="2B7841E8"/>
    <w:rsid w:val="2B7C713E"/>
    <w:rsid w:val="2B83021A"/>
    <w:rsid w:val="2B883873"/>
    <w:rsid w:val="2BB56CA1"/>
    <w:rsid w:val="2BBC7EF3"/>
    <w:rsid w:val="2BE4BF1D"/>
    <w:rsid w:val="2BFF23A0"/>
    <w:rsid w:val="2C12DE22"/>
    <w:rsid w:val="2C27CF24"/>
    <w:rsid w:val="2C359DE4"/>
    <w:rsid w:val="2C36A2D4"/>
    <w:rsid w:val="2C4A00C6"/>
    <w:rsid w:val="2C991699"/>
    <w:rsid w:val="2CCA8018"/>
    <w:rsid w:val="2CD7A805"/>
    <w:rsid w:val="2D10A73F"/>
    <w:rsid w:val="2D1EA5D7"/>
    <w:rsid w:val="2D2717BB"/>
    <w:rsid w:val="2D2BBB92"/>
    <w:rsid w:val="2D353F2A"/>
    <w:rsid w:val="2D531FF9"/>
    <w:rsid w:val="2D7F0C8E"/>
    <w:rsid w:val="2D8E438C"/>
    <w:rsid w:val="2D960198"/>
    <w:rsid w:val="2D985CA2"/>
    <w:rsid w:val="2DB809A1"/>
    <w:rsid w:val="2DCF75E9"/>
    <w:rsid w:val="2DDEF704"/>
    <w:rsid w:val="2DE2E2E4"/>
    <w:rsid w:val="2DE4EDF2"/>
    <w:rsid w:val="2DE7701C"/>
    <w:rsid w:val="2DEE695A"/>
    <w:rsid w:val="2DFB22D2"/>
    <w:rsid w:val="2DFB4A96"/>
    <w:rsid w:val="2E2273FA"/>
    <w:rsid w:val="2E459CF4"/>
    <w:rsid w:val="2E6F748D"/>
    <w:rsid w:val="2E71E5D8"/>
    <w:rsid w:val="2E7EFA96"/>
    <w:rsid w:val="2E820C3E"/>
    <w:rsid w:val="2E989D57"/>
    <w:rsid w:val="2EA94055"/>
    <w:rsid w:val="2EABAB80"/>
    <w:rsid w:val="2EC62E86"/>
    <w:rsid w:val="2ED71EDD"/>
    <w:rsid w:val="2EE059BC"/>
    <w:rsid w:val="2EE90670"/>
    <w:rsid w:val="2F001BD1"/>
    <w:rsid w:val="2F139493"/>
    <w:rsid w:val="2F2CF6DD"/>
    <w:rsid w:val="2F6AE167"/>
    <w:rsid w:val="2F75D3BF"/>
    <w:rsid w:val="2F80BE53"/>
    <w:rsid w:val="2F8792D1"/>
    <w:rsid w:val="2FAA64B1"/>
    <w:rsid w:val="2FCA13BC"/>
    <w:rsid w:val="2FD3CF3B"/>
    <w:rsid w:val="2FD5CC21"/>
    <w:rsid w:val="3007A691"/>
    <w:rsid w:val="30098DBA"/>
    <w:rsid w:val="3025D942"/>
    <w:rsid w:val="302CE28B"/>
    <w:rsid w:val="30306110"/>
    <w:rsid w:val="30476EFA"/>
    <w:rsid w:val="30506C48"/>
    <w:rsid w:val="305630F5"/>
    <w:rsid w:val="3065BB95"/>
    <w:rsid w:val="308D65EC"/>
    <w:rsid w:val="30A20869"/>
    <w:rsid w:val="30D27CFB"/>
    <w:rsid w:val="30D6A816"/>
    <w:rsid w:val="30E03B0C"/>
    <w:rsid w:val="30E278CD"/>
    <w:rsid w:val="30EC7D44"/>
    <w:rsid w:val="310A3931"/>
    <w:rsid w:val="314358D9"/>
    <w:rsid w:val="314405EE"/>
    <w:rsid w:val="314D2916"/>
    <w:rsid w:val="316A6956"/>
    <w:rsid w:val="3183C26F"/>
    <w:rsid w:val="31890457"/>
    <w:rsid w:val="3198CEB7"/>
    <w:rsid w:val="31BFB7AA"/>
    <w:rsid w:val="31CAEE15"/>
    <w:rsid w:val="31CB98BF"/>
    <w:rsid w:val="31CCCAF4"/>
    <w:rsid w:val="31D0D09F"/>
    <w:rsid w:val="31DAB3B0"/>
    <w:rsid w:val="31E547C0"/>
    <w:rsid w:val="31F8F5CB"/>
    <w:rsid w:val="31FEA908"/>
    <w:rsid w:val="321F724B"/>
    <w:rsid w:val="325916FF"/>
    <w:rsid w:val="325E726C"/>
    <w:rsid w:val="32A90D41"/>
    <w:rsid w:val="32AD0868"/>
    <w:rsid w:val="32B108A8"/>
    <w:rsid w:val="32D6D992"/>
    <w:rsid w:val="32E1FD5B"/>
    <w:rsid w:val="3312E875"/>
    <w:rsid w:val="331D4D31"/>
    <w:rsid w:val="331EBA90"/>
    <w:rsid w:val="3322736B"/>
    <w:rsid w:val="33792A9B"/>
    <w:rsid w:val="337EFFF8"/>
    <w:rsid w:val="339252F8"/>
    <w:rsid w:val="33966A1A"/>
    <w:rsid w:val="33AC584A"/>
    <w:rsid w:val="33B2891A"/>
    <w:rsid w:val="33C10B4C"/>
    <w:rsid w:val="33CBE29A"/>
    <w:rsid w:val="33E0E6AF"/>
    <w:rsid w:val="33F1A688"/>
    <w:rsid w:val="34090475"/>
    <w:rsid w:val="341CAF04"/>
    <w:rsid w:val="343E931B"/>
    <w:rsid w:val="3486BF45"/>
    <w:rsid w:val="348CEDF5"/>
    <w:rsid w:val="34AFF114"/>
    <w:rsid w:val="34C918E0"/>
    <w:rsid w:val="34D7AD58"/>
    <w:rsid w:val="350AF167"/>
    <w:rsid w:val="3514FAFC"/>
    <w:rsid w:val="3577ADC4"/>
    <w:rsid w:val="357D47B8"/>
    <w:rsid w:val="3581E175"/>
    <w:rsid w:val="3593B2DA"/>
    <w:rsid w:val="35ACD303"/>
    <w:rsid w:val="35AF2C35"/>
    <w:rsid w:val="35C39A6B"/>
    <w:rsid w:val="35D311F0"/>
    <w:rsid w:val="35DE1E4D"/>
    <w:rsid w:val="35F96A44"/>
    <w:rsid w:val="3606E094"/>
    <w:rsid w:val="360AB6AF"/>
    <w:rsid w:val="3638BC7B"/>
    <w:rsid w:val="3666374C"/>
    <w:rsid w:val="3678F84F"/>
    <w:rsid w:val="368D6DA2"/>
    <w:rsid w:val="36A5056C"/>
    <w:rsid w:val="36A6058F"/>
    <w:rsid w:val="36B8B8E3"/>
    <w:rsid w:val="36CB9BA4"/>
    <w:rsid w:val="36D56828"/>
    <w:rsid w:val="36F64152"/>
    <w:rsid w:val="37085DC8"/>
    <w:rsid w:val="370E1720"/>
    <w:rsid w:val="370F4F50"/>
    <w:rsid w:val="372083F4"/>
    <w:rsid w:val="3755914E"/>
    <w:rsid w:val="3770CF95"/>
    <w:rsid w:val="378DFB6C"/>
    <w:rsid w:val="37AD105C"/>
    <w:rsid w:val="37B16E6B"/>
    <w:rsid w:val="37B2A980"/>
    <w:rsid w:val="37C15F28"/>
    <w:rsid w:val="37D90C38"/>
    <w:rsid w:val="37DA6013"/>
    <w:rsid w:val="37E7F28E"/>
    <w:rsid w:val="37E977FB"/>
    <w:rsid w:val="380DF145"/>
    <w:rsid w:val="383916D7"/>
    <w:rsid w:val="383A105E"/>
    <w:rsid w:val="383CA2AD"/>
    <w:rsid w:val="384948C3"/>
    <w:rsid w:val="384B9024"/>
    <w:rsid w:val="385AA3EC"/>
    <w:rsid w:val="385BB8AE"/>
    <w:rsid w:val="386262C3"/>
    <w:rsid w:val="38792029"/>
    <w:rsid w:val="387F1575"/>
    <w:rsid w:val="388EAD54"/>
    <w:rsid w:val="389142FD"/>
    <w:rsid w:val="389BFF69"/>
    <w:rsid w:val="38BBAD30"/>
    <w:rsid w:val="38BC7B0D"/>
    <w:rsid w:val="38C5B3FA"/>
    <w:rsid w:val="38D74677"/>
    <w:rsid w:val="38DF286E"/>
    <w:rsid w:val="38F71EF0"/>
    <w:rsid w:val="3901A1C1"/>
    <w:rsid w:val="39480F53"/>
    <w:rsid w:val="394AAD1D"/>
    <w:rsid w:val="39671530"/>
    <w:rsid w:val="3983E797"/>
    <w:rsid w:val="398D1CBF"/>
    <w:rsid w:val="399746AA"/>
    <w:rsid w:val="399776B5"/>
    <w:rsid w:val="39AC96BD"/>
    <w:rsid w:val="39ACA287"/>
    <w:rsid w:val="39B15069"/>
    <w:rsid w:val="39C8338E"/>
    <w:rsid w:val="39D4FAB1"/>
    <w:rsid w:val="39DD04D2"/>
    <w:rsid w:val="39EB94A9"/>
    <w:rsid w:val="3A323669"/>
    <w:rsid w:val="3A47AEDE"/>
    <w:rsid w:val="3A490286"/>
    <w:rsid w:val="3A4B1525"/>
    <w:rsid w:val="3A7733DA"/>
    <w:rsid w:val="3A8F48C0"/>
    <w:rsid w:val="3A9AF6C9"/>
    <w:rsid w:val="3A9B7816"/>
    <w:rsid w:val="3AC61CE1"/>
    <w:rsid w:val="3AC7A158"/>
    <w:rsid w:val="3B0A3C41"/>
    <w:rsid w:val="3B0C9AD0"/>
    <w:rsid w:val="3B1736D5"/>
    <w:rsid w:val="3B463A66"/>
    <w:rsid w:val="3B4DB6B2"/>
    <w:rsid w:val="3B54467D"/>
    <w:rsid w:val="3B60F3E9"/>
    <w:rsid w:val="3B6527DA"/>
    <w:rsid w:val="3B748FA9"/>
    <w:rsid w:val="3B843C80"/>
    <w:rsid w:val="3B93542A"/>
    <w:rsid w:val="3B9EFD1B"/>
    <w:rsid w:val="3BB323D9"/>
    <w:rsid w:val="3BB892D6"/>
    <w:rsid w:val="3BC2118E"/>
    <w:rsid w:val="3BC7F178"/>
    <w:rsid w:val="3BECB26F"/>
    <w:rsid w:val="3BF741AD"/>
    <w:rsid w:val="3C1EC58C"/>
    <w:rsid w:val="3C26F8F1"/>
    <w:rsid w:val="3C32C50E"/>
    <w:rsid w:val="3C4BC9BF"/>
    <w:rsid w:val="3C604AE5"/>
    <w:rsid w:val="3C674021"/>
    <w:rsid w:val="3C9058A9"/>
    <w:rsid w:val="3CA8F9A7"/>
    <w:rsid w:val="3CA9CDC6"/>
    <w:rsid w:val="3CB134EC"/>
    <w:rsid w:val="3CC4D9B7"/>
    <w:rsid w:val="3CD2C3C9"/>
    <w:rsid w:val="3CF99783"/>
    <w:rsid w:val="3CFF3052"/>
    <w:rsid w:val="3D1154B2"/>
    <w:rsid w:val="3D338F6D"/>
    <w:rsid w:val="3D466FC8"/>
    <w:rsid w:val="3D4BBBAB"/>
    <w:rsid w:val="3D6DD1C5"/>
    <w:rsid w:val="3D7142AC"/>
    <w:rsid w:val="3D817760"/>
    <w:rsid w:val="3D887532"/>
    <w:rsid w:val="3D8ABBF8"/>
    <w:rsid w:val="3D9C1713"/>
    <w:rsid w:val="3DA96A23"/>
    <w:rsid w:val="3DBDB01C"/>
    <w:rsid w:val="3DD1D5CC"/>
    <w:rsid w:val="3DF0F7E8"/>
    <w:rsid w:val="3DFDA344"/>
    <w:rsid w:val="3E1BF9AC"/>
    <w:rsid w:val="3E306939"/>
    <w:rsid w:val="3E3405F6"/>
    <w:rsid w:val="3E3FB255"/>
    <w:rsid w:val="3E63F722"/>
    <w:rsid w:val="3E705E17"/>
    <w:rsid w:val="3E8B5A2A"/>
    <w:rsid w:val="3E95480E"/>
    <w:rsid w:val="3EC3CAC8"/>
    <w:rsid w:val="3ECC2B67"/>
    <w:rsid w:val="3EF1DCF4"/>
    <w:rsid w:val="3EF543B8"/>
    <w:rsid w:val="3F01A209"/>
    <w:rsid w:val="3F091142"/>
    <w:rsid w:val="3F0D6651"/>
    <w:rsid w:val="3F1966B5"/>
    <w:rsid w:val="3F3A3102"/>
    <w:rsid w:val="3F411B6B"/>
    <w:rsid w:val="3F565C43"/>
    <w:rsid w:val="3F618FEA"/>
    <w:rsid w:val="3F95C8BD"/>
    <w:rsid w:val="3F9E22A0"/>
    <w:rsid w:val="3FAAF89B"/>
    <w:rsid w:val="3FB3352C"/>
    <w:rsid w:val="3FB9742E"/>
    <w:rsid w:val="3FBE2A93"/>
    <w:rsid w:val="3FCFD657"/>
    <w:rsid w:val="3FECF315"/>
    <w:rsid w:val="3FEE4451"/>
    <w:rsid w:val="3FF01737"/>
    <w:rsid w:val="3FF8C047"/>
    <w:rsid w:val="400DDB2C"/>
    <w:rsid w:val="4017E1BA"/>
    <w:rsid w:val="40251CEA"/>
    <w:rsid w:val="402C4551"/>
    <w:rsid w:val="4035A209"/>
    <w:rsid w:val="40464F27"/>
    <w:rsid w:val="40AAF97D"/>
    <w:rsid w:val="40F67A78"/>
    <w:rsid w:val="4114D6DF"/>
    <w:rsid w:val="411DC374"/>
    <w:rsid w:val="41293ECC"/>
    <w:rsid w:val="4129C2EA"/>
    <w:rsid w:val="4131D193"/>
    <w:rsid w:val="4167BBA8"/>
    <w:rsid w:val="416BA6B8"/>
    <w:rsid w:val="4194F279"/>
    <w:rsid w:val="419F8BE8"/>
    <w:rsid w:val="41B6EDFF"/>
    <w:rsid w:val="41C1C533"/>
    <w:rsid w:val="41DACC15"/>
    <w:rsid w:val="41E58FE2"/>
    <w:rsid w:val="421B2C18"/>
    <w:rsid w:val="422BE120"/>
    <w:rsid w:val="4233F45C"/>
    <w:rsid w:val="4244A11C"/>
    <w:rsid w:val="425C9E8A"/>
    <w:rsid w:val="429948E8"/>
    <w:rsid w:val="429AC567"/>
    <w:rsid w:val="42BC2FCC"/>
    <w:rsid w:val="42C08498"/>
    <w:rsid w:val="42C8B466"/>
    <w:rsid w:val="42D25CA8"/>
    <w:rsid w:val="430FBEE8"/>
    <w:rsid w:val="4313564C"/>
    <w:rsid w:val="4313D68B"/>
    <w:rsid w:val="431C3A96"/>
    <w:rsid w:val="43348EB6"/>
    <w:rsid w:val="4341BDE6"/>
    <w:rsid w:val="435BFF73"/>
    <w:rsid w:val="43620091"/>
    <w:rsid w:val="43620A7D"/>
    <w:rsid w:val="43850AEC"/>
    <w:rsid w:val="4389DF93"/>
    <w:rsid w:val="438EE795"/>
    <w:rsid w:val="43B695BD"/>
    <w:rsid w:val="43EC44A5"/>
    <w:rsid w:val="43FD18E7"/>
    <w:rsid w:val="43FE5458"/>
    <w:rsid w:val="441FD9F0"/>
    <w:rsid w:val="44270B81"/>
    <w:rsid w:val="44553559"/>
    <w:rsid w:val="4457A7B5"/>
    <w:rsid w:val="4460F345"/>
    <w:rsid w:val="44820FF5"/>
    <w:rsid w:val="44A57728"/>
    <w:rsid w:val="44B5B793"/>
    <w:rsid w:val="44BB9A2A"/>
    <w:rsid w:val="45181DB3"/>
    <w:rsid w:val="45293749"/>
    <w:rsid w:val="453ED77C"/>
    <w:rsid w:val="45419530"/>
    <w:rsid w:val="45419553"/>
    <w:rsid w:val="455DEE68"/>
    <w:rsid w:val="455F54ED"/>
    <w:rsid w:val="45621D62"/>
    <w:rsid w:val="457CF3C2"/>
    <w:rsid w:val="45B9002B"/>
    <w:rsid w:val="45D28A42"/>
    <w:rsid w:val="45FCFE0A"/>
    <w:rsid w:val="4621F2BC"/>
    <w:rsid w:val="46328B48"/>
    <w:rsid w:val="463535CB"/>
    <w:rsid w:val="465284D7"/>
    <w:rsid w:val="46A1DAE9"/>
    <w:rsid w:val="46AEDCCD"/>
    <w:rsid w:val="46CD4D30"/>
    <w:rsid w:val="46E35B58"/>
    <w:rsid w:val="46FBFA90"/>
    <w:rsid w:val="4707657F"/>
    <w:rsid w:val="4712ADC9"/>
    <w:rsid w:val="4723A481"/>
    <w:rsid w:val="474078AD"/>
    <w:rsid w:val="475DC7E2"/>
    <w:rsid w:val="476C1B44"/>
    <w:rsid w:val="476F82B7"/>
    <w:rsid w:val="477450CB"/>
    <w:rsid w:val="47899117"/>
    <w:rsid w:val="47EAB7DB"/>
    <w:rsid w:val="48019E1B"/>
    <w:rsid w:val="48113E6F"/>
    <w:rsid w:val="48158AAA"/>
    <w:rsid w:val="481B2632"/>
    <w:rsid w:val="484CDA9A"/>
    <w:rsid w:val="48627F34"/>
    <w:rsid w:val="4876933C"/>
    <w:rsid w:val="489AFA97"/>
    <w:rsid w:val="48A335E0"/>
    <w:rsid w:val="48B3C3B6"/>
    <w:rsid w:val="48B4D343"/>
    <w:rsid w:val="48B75B81"/>
    <w:rsid w:val="48C1EC35"/>
    <w:rsid w:val="48C76320"/>
    <w:rsid w:val="48D0BEE8"/>
    <w:rsid w:val="48F5CF3B"/>
    <w:rsid w:val="49036F6E"/>
    <w:rsid w:val="490635C5"/>
    <w:rsid w:val="490B5318"/>
    <w:rsid w:val="49346468"/>
    <w:rsid w:val="49348076"/>
    <w:rsid w:val="494DE449"/>
    <w:rsid w:val="496FD533"/>
    <w:rsid w:val="4975E2F0"/>
    <w:rsid w:val="49990632"/>
    <w:rsid w:val="499A65B1"/>
    <w:rsid w:val="49A5ADAA"/>
    <w:rsid w:val="49E415CB"/>
    <w:rsid w:val="4A0F95F9"/>
    <w:rsid w:val="4A7A9A2D"/>
    <w:rsid w:val="4A7F6D5D"/>
    <w:rsid w:val="4A8B35E2"/>
    <w:rsid w:val="4AAA6071"/>
    <w:rsid w:val="4AAC03E4"/>
    <w:rsid w:val="4AADDCF7"/>
    <w:rsid w:val="4AC0DE79"/>
    <w:rsid w:val="4AD3B4FE"/>
    <w:rsid w:val="4B0C0F20"/>
    <w:rsid w:val="4B1674A0"/>
    <w:rsid w:val="4B25F7AF"/>
    <w:rsid w:val="4B327FBD"/>
    <w:rsid w:val="4B36B6BB"/>
    <w:rsid w:val="4B43EA52"/>
    <w:rsid w:val="4B4C8BD5"/>
    <w:rsid w:val="4B597601"/>
    <w:rsid w:val="4B623354"/>
    <w:rsid w:val="4B6D911E"/>
    <w:rsid w:val="4B6E9BB1"/>
    <w:rsid w:val="4B960D29"/>
    <w:rsid w:val="4BA24DD0"/>
    <w:rsid w:val="4BBF5289"/>
    <w:rsid w:val="4BC531E9"/>
    <w:rsid w:val="4BD539D2"/>
    <w:rsid w:val="4BDD3FD3"/>
    <w:rsid w:val="4BEE1720"/>
    <w:rsid w:val="4C381909"/>
    <w:rsid w:val="4C4F7FCC"/>
    <w:rsid w:val="4C681E37"/>
    <w:rsid w:val="4C7CE866"/>
    <w:rsid w:val="4C82EEC1"/>
    <w:rsid w:val="4C84D7EE"/>
    <w:rsid w:val="4C920E84"/>
    <w:rsid w:val="4CAFB972"/>
    <w:rsid w:val="4CC674F1"/>
    <w:rsid w:val="4CC8F846"/>
    <w:rsid w:val="4CD98E23"/>
    <w:rsid w:val="4CDF552B"/>
    <w:rsid w:val="4CFEC905"/>
    <w:rsid w:val="4D060923"/>
    <w:rsid w:val="4D168210"/>
    <w:rsid w:val="4D20E21D"/>
    <w:rsid w:val="4D27481F"/>
    <w:rsid w:val="4D7D2058"/>
    <w:rsid w:val="4DC046FB"/>
    <w:rsid w:val="4DC72CC4"/>
    <w:rsid w:val="4E0287F1"/>
    <w:rsid w:val="4E333064"/>
    <w:rsid w:val="4E53E366"/>
    <w:rsid w:val="4E6F4F34"/>
    <w:rsid w:val="4E84D1A1"/>
    <w:rsid w:val="4EB04C6E"/>
    <w:rsid w:val="4EBAEF06"/>
    <w:rsid w:val="4ED10E56"/>
    <w:rsid w:val="4ED7E648"/>
    <w:rsid w:val="4ED940B4"/>
    <w:rsid w:val="4EDAE5F2"/>
    <w:rsid w:val="4EE1C068"/>
    <w:rsid w:val="4EEEA124"/>
    <w:rsid w:val="4EF3AAD0"/>
    <w:rsid w:val="4F137E34"/>
    <w:rsid w:val="4F351D29"/>
    <w:rsid w:val="4F65E380"/>
    <w:rsid w:val="4F848BB6"/>
    <w:rsid w:val="4FB3649D"/>
    <w:rsid w:val="4FBD660B"/>
    <w:rsid w:val="4FC6425F"/>
    <w:rsid w:val="4FC7306A"/>
    <w:rsid w:val="4FCDB185"/>
    <w:rsid w:val="4FE68EBE"/>
    <w:rsid w:val="4FE93328"/>
    <w:rsid w:val="4FFF4605"/>
    <w:rsid w:val="50112396"/>
    <w:rsid w:val="504152B6"/>
    <w:rsid w:val="5055CA36"/>
    <w:rsid w:val="505BBCB2"/>
    <w:rsid w:val="506EAD72"/>
    <w:rsid w:val="506EB62A"/>
    <w:rsid w:val="5073DC7E"/>
    <w:rsid w:val="50779480"/>
    <w:rsid w:val="507E7108"/>
    <w:rsid w:val="507EF9DF"/>
    <w:rsid w:val="5095379D"/>
    <w:rsid w:val="50A53600"/>
    <w:rsid w:val="50CE658C"/>
    <w:rsid w:val="50DA5B7D"/>
    <w:rsid w:val="50DAD61B"/>
    <w:rsid w:val="5117EC3A"/>
    <w:rsid w:val="511CB837"/>
    <w:rsid w:val="51542FF7"/>
    <w:rsid w:val="515A9BB9"/>
    <w:rsid w:val="5163308E"/>
    <w:rsid w:val="5195EAC2"/>
    <w:rsid w:val="51A8A033"/>
    <w:rsid w:val="51B633ED"/>
    <w:rsid w:val="51CD359C"/>
    <w:rsid w:val="51ECBB9E"/>
    <w:rsid w:val="51FAF6AD"/>
    <w:rsid w:val="5205908F"/>
    <w:rsid w:val="52314FD6"/>
    <w:rsid w:val="5235395D"/>
    <w:rsid w:val="523C6685"/>
    <w:rsid w:val="5252F0C3"/>
    <w:rsid w:val="52976333"/>
    <w:rsid w:val="5297E66D"/>
    <w:rsid w:val="52A58687"/>
    <w:rsid w:val="52A729C1"/>
    <w:rsid w:val="52A74887"/>
    <w:rsid w:val="52BC2C78"/>
    <w:rsid w:val="52D087C4"/>
    <w:rsid w:val="5305B8AB"/>
    <w:rsid w:val="531253A1"/>
    <w:rsid w:val="5320E221"/>
    <w:rsid w:val="533D4D57"/>
    <w:rsid w:val="5345EE12"/>
    <w:rsid w:val="538A571F"/>
    <w:rsid w:val="53E45B95"/>
    <w:rsid w:val="540F4B25"/>
    <w:rsid w:val="54177478"/>
    <w:rsid w:val="541D1E66"/>
    <w:rsid w:val="541D7B00"/>
    <w:rsid w:val="54672E50"/>
    <w:rsid w:val="547E72E2"/>
    <w:rsid w:val="548D7F3C"/>
    <w:rsid w:val="548E7F9C"/>
    <w:rsid w:val="54911B69"/>
    <w:rsid w:val="549AB28E"/>
    <w:rsid w:val="54CBE882"/>
    <w:rsid w:val="54D3CC8A"/>
    <w:rsid w:val="54F03F10"/>
    <w:rsid w:val="5505D269"/>
    <w:rsid w:val="550661D6"/>
    <w:rsid w:val="55067DAD"/>
    <w:rsid w:val="5523CF07"/>
    <w:rsid w:val="552F1DA8"/>
    <w:rsid w:val="554421BD"/>
    <w:rsid w:val="554BBFCC"/>
    <w:rsid w:val="557F5104"/>
    <w:rsid w:val="559BF479"/>
    <w:rsid w:val="55A94A31"/>
    <w:rsid w:val="55ABB67A"/>
    <w:rsid w:val="55AEE01E"/>
    <w:rsid w:val="55B21E98"/>
    <w:rsid w:val="55C0284B"/>
    <w:rsid w:val="55D66A7F"/>
    <w:rsid w:val="55D9BF8F"/>
    <w:rsid w:val="55DC5C4F"/>
    <w:rsid w:val="55DD3A53"/>
    <w:rsid w:val="55E0E290"/>
    <w:rsid w:val="55F55C77"/>
    <w:rsid w:val="55FBBAC0"/>
    <w:rsid w:val="5619F285"/>
    <w:rsid w:val="567E8F1C"/>
    <w:rsid w:val="5693EB87"/>
    <w:rsid w:val="56CE052E"/>
    <w:rsid w:val="56D4CF8B"/>
    <w:rsid w:val="56D906C6"/>
    <w:rsid w:val="571CB384"/>
    <w:rsid w:val="57286843"/>
    <w:rsid w:val="576F7EBB"/>
    <w:rsid w:val="5782A1EC"/>
    <w:rsid w:val="5784A6C2"/>
    <w:rsid w:val="57978B21"/>
    <w:rsid w:val="579AF45B"/>
    <w:rsid w:val="57AC4A12"/>
    <w:rsid w:val="57B82DE7"/>
    <w:rsid w:val="57C5CE85"/>
    <w:rsid w:val="57D08B50"/>
    <w:rsid w:val="57F8F98C"/>
    <w:rsid w:val="5808AF8B"/>
    <w:rsid w:val="581B41B3"/>
    <w:rsid w:val="5837F179"/>
    <w:rsid w:val="5854063B"/>
    <w:rsid w:val="58548607"/>
    <w:rsid w:val="586A3831"/>
    <w:rsid w:val="58C62C6E"/>
    <w:rsid w:val="5900B733"/>
    <w:rsid w:val="59335B82"/>
    <w:rsid w:val="593DEB97"/>
    <w:rsid w:val="5972F781"/>
    <w:rsid w:val="5985DC20"/>
    <w:rsid w:val="598C5A83"/>
    <w:rsid w:val="5998F9E8"/>
    <w:rsid w:val="59B11A5D"/>
    <w:rsid w:val="5A1EF774"/>
    <w:rsid w:val="5A2DF177"/>
    <w:rsid w:val="5A923C79"/>
    <w:rsid w:val="5A92C765"/>
    <w:rsid w:val="5AD6C3B9"/>
    <w:rsid w:val="5AEE8884"/>
    <w:rsid w:val="5AF585B0"/>
    <w:rsid w:val="5AF642BC"/>
    <w:rsid w:val="5AF67785"/>
    <w:rsid w:val="5B0E104D"/>
    <w:rsid w:val="5B10642C"/>
    <w:rsid w:val="5B5EE5D2"/>
    <w:rsid w:val="5B778A07"/>
    <w:rsid w:val="5B805C2A"/>
    <w:rsid w:val="5B91F2CA"/>
    <w:rsid w:val="5BBA1984"/>
    <w:rsid w:val="5BBD06A6"/>
    <w:rsid w:val="5BE783E7"/>
    <w:rsid w:val="5BED0E21"/>
    <w:rsid w:val="5C154254"/>
    <w:rsid w:val="5C663CE2"/>
    <w:rsid w:val="5C7D25F3"/>
    <w:rsid w:val="5C8A167A"/>
    <w:rsid w:val="5C95006B"/>
    <w:rsid w:val="5C97C0B9"/>
    <w:rsid w:val="5CB75DE5"/>
    <w:rsid w:val="5CDF1A80"/>
    <w:rsid w:val="5CE101B2"/>
    <w:rsid w:val="5D045DCE"/>
    <w:rsid w:val="5D06589B"/>
    <w:rsid w:val="5D1050AD"/>
    <w:rsid w:val="5D53A55A"/>
    <w:rsid w:val="5D6D7C7E"/>
    <w:rsid w:val="5DD88A08"/>
    <w:rsid w:val="5DE57A83"/>
    <w:rsid w:val="5DF5819A"/>
    <w:rsid w:val="5DFDE70D"/>
    <w:rsid w:val="5E05878A"/>
    <w:rsid w:val="5E2623A2"/>
    <w:rsid w:val="5E4DFE01"/>
    <w:rsid w:val="5E4FD3F6"/>
    <w:rsid w:val="5E79413B"/>
    <w:rsid w:val="5E93910C"/>
    <w:rsid w:val="5E9BF4EE"/>
    <w:rsid w:val="5ECF829B"/>
    <w:rsid w:val="5ED78937"/>
    <w:rsid w:val="5F0196DD"/>
    <w:rsid w:val="5F09E16C"/>
    <w:rsid w:val="5F166BB6"/>
    <w:rsid w:val="5F34D529"/>
    <w:rsid w:val="5F3C02E3"/>
    <w:rsid w:val="5F3E504C"/>
    <w:rsid w:val="5F439ADD"/>
    <w:rsid w:val="5F47A826"/>
    <w:rsid w:val="5F4EC51B"/>
    <w:rsid w:val="5F646ACC"/>
    <w:rsid w:val="5F769554"/>
    <w:rsid w:val="5F8D6C52"/>
    <w:rsid w:val="5FE512F2"/>
    <w:rsid w:val="5FEB0954"/>
    <w:rsid w:val="5FF32C2E"/>
    <w:rsid w:val="60283DDC"/>
    <w:rsid w:val="6028AFDB"/>
    <w:rsid w:val="602BCE41"/>
    <w:rsid w:val="603B04C6"/>
    <w:rsid w:val="6041D86D"/>
    <w:rsid w:val="6050ED20"/>
    <w:rsid w:val="60572A9B"/>
    <w:rsid w:val="608A017D"/>
    <w:rsid w:val="6093DC35"/>
    <w:rsid w:val="609DD1B2"/>
    <w:rsid w:val="60A04CE3"/>
    <w:rsid w:val="60CA9C63"/>
    <w:rsid w:val="60D2AA51"/>
    <w:rsid w:val="60D91A07"/>
    <w:rsid w:val="60FC86DA"/>
    <w:rsid w:val="610BB1EA"/>
    <w:rsid w:val="610E6266"/>
    <w:rsid w:val="61312710"/>
    <w:rsid w:val="613AD038"/>
    <w:rsid w:val="614CE049"/>
    <w:rsid w:val="6155308C"/>
    <w:rsid w:val="615F780E"/>
    <w:rsid w:val="61948A07"/>
    <w:rsid w:val="61A67921"/>
    <w:rsid w:val="61D15053"/>
    <w:rsid w:val="61D735CA"/>
    <w:rsid w:val="61EAB8F0"/>
    <w:rsid w:val="61EB70C1"/>
    <w:rsid w:val="61F4E941"/>
    <w:rsid w:val="6207F8E8"/>
    <w:rsid w:val="6239D559"/>
    <w:rsid w:val="623F7E60"/>
    <w:rsid w:val="6251B05D"/>
    <w:rsid w:val="6254E4E8"/>
    <w:rsid w:val="625F7C58"/>
    <w:rsid w:val="626A08AD"/>
    <w:rsid w:val="6286D773"/>
    <w:rsid w:val="62ADB052"/>
    <w:rsid w:val="62B6E5DF"/>
    <w:rsid w:val="62BEFC4E"/>
    <w:rsid w:val="62C6DCD1"/>
    <w:rsid w:val="62D1E8D3"/>
    <w:rsid w:val="630722BD"/>
    <w:rsid w:val="63155BD7"/>
    <w:rsid w:val="631ED85B"/>
    <w:rsid w:val="6323AFC5"/>
    <w:rsid w:val="6326C23A"/>
    <w:rsid w:val="632CB26F"/>
    <w:rsid w:val="633BD609"/>
    <w:rsid w:val="635034AA"/>
    <w:rsid w:val="63531DE6"/>
    <w:rsid w:val="635FF133"/>
    <w:rsid w:val="637BCEAC"/>
    <w:rsid w:val="63831D97"/>
    <w:rsid w:val="63BF1464"/>
    <w:rsid w:val="63D58046"/>
    <w:rsid w:val="63D7FC9F"/>
    <w:rsid w:val="63DB6B5A"/>
    <w:rsid w:val="63DFB3D7"/>
    <w:rsid w:val="63E4D7D2"/>
    <w:rsid w:val="6401D87E"/>
    <w:rsid w:val="642F1BD6"/>
    <w:rsid w:val="64344380"/>
    <w:rsid w:val="6438FB9F"/>
    <w:rsid w:val="64424D98"/>
    <w:rsid w:val="6455FF60"/>
    <w:rsid w:val="64590527"/>
    <w:rsid w:val="64778300"/>
    <w:rsid w:val="6488F9B5"/>
    <w:rsid w:val="6493A3DB"/>
    <w:rsid w:val="64D16A69"/>
    <w:rsid w:val="64DD2D97"/>
    <w:rsid w:val="64DD734F"/>
    <w:rsid w:val="64F664FE"/>
    <w:rsid w:val="6500DCD0"/>
    <w:rsid w:val="6505A1A4"/>
    <w:rsid w:val="6509882C"/>
    <w:rsid w:val="653A6BEB"/>
    <w:rsid w:val="654173FE"/>
    <w:rsid w:val="6547D36D"/>
    <w:rsid w:val="655F0F3C"/>
    <w:rsid w:val="658ECB46"/>
    <w:rsid w:val="65AFC5E1"/>
    <w:rsid w:val="65C0A995"/>
    <w:rsid w:val="65EA3463"/>
    <w:rsid w:val="660353B0"/>
    <w:rsid w:val="6629D0EC"/>
    <w:rsid w:val="662FAAC9"/>
    <w:rsid w:val="66429598"/>
    <w:rsid w:val="664DBE52"/>
    <w:rsid w:val="665B4E4A"/>
    <w:rsid w:val="6673E2DF"/>
    <w:rsid w:val="6686C089"/>
    <w:rsid w:val="669F1B64"/>
    <w:rsid w:val="66B22B7B"/>
    <w:rsid w:val="66BF55F8"/>
    <w:rsid w:val="66C1C5EF"/>
    <w:rsid w:val="66C93ECB"/>
    <w:rsid w:val="66DD2BD1"/>
    <w:rsid w:val="66E48B9A"/>
    <w:rsid w:val="66EF6854"/>
    <w:rsid w:val="66FA473D"/>
    <w:rsid w:val="66FF14FB"/>
    <w:rsid w:val="6717C85F"/>
    <w:rsid w:val="674202BE"/>
    <w:rsid w:val="674EED82"/>
    <w:rsid w:val="6754A7ED"/>
    <w:rsid w:val="6754AF99"/>
    <w:rsid w:val="676BDA23"/>
    <w:rsid w:val="67B485B3"/>
    <w:rsid w:val="67B753F3"/>
    <w:rsid w:val="67B81BC3"/>
    <w:rsid w:val="67F51F4C"/>
    <w:rsid w:val="67FA3EFC"/>
    <w:rsid w:val="680CF872"/>
    <w:rsid w:val="680EA1B8"/>
    <w:rsid w:val="6827438C"/>
    <w:rsid w:val="68279966"/>
    <w:rsid w:val="682BDA72"/>
    <w:rsid w:val="6845AFC9"/>
    <w:rsid w:val="68D2FFF7"/>
    <w:rsid w:val="68EA2DA0"/>
    <w:rsid w:val="68F326FB"/>
    <w:rsid w:val="691591FB"/>
    <w:rsid w:val="69168544"/>
    <w:rsid w:val="691A4090"/>
    <w:rsid w:val="69349B5B"/>
    <w:rsid w:val="696026A8"/>
    <w:rsid w:val="6978538F"/>
    <w:rsid w:val="697967DB"/>
    <w:rsid w:val="6985A9B8"/>
    <w:rsid w:val="69896728"/>
    <w:rsid w:val="698B5C48"/>
    <w:rsid w:val="698C3592"/>
    <w:rsid w:val="6992CFAF"/>
    <w:rsid w:val="69A7A160"/>
    <w:rsid w:val="69B0EF7E"/>
    <w:rsid w:val="69D22605"/>
    <w:rsid w:val="6A05B156"/>
    <w:rsid w:val="6A063EDD"/>
    <w:rsid w:val="6A141D02"/>
    <w:rsid w:val="6A175416"/>
    <w:rsid w:val="6A1C2C5C"/>
    <w:rsid w:val="6A2419E2"/>
    <w:rsid w:val="6A28E71E"/>
    <w:rsid w:val="6A30FCFB"/>
    <w:rsid w:val="6A326ED3"/>
    <w:rsid w:val="6A35715F"/>
    <w:rsid w:val="6A3E7765"/>
    <w:rsid w:val="6A5152E1"/>
    <w:rsid w:val="6A7FBDD3"/>
    <w:rsid w:val="6A80E205"/>
    <w:rsid w:val="6A88631D"/>
    <w:rsid w:val="6AB18335"/>
    <w:rsid w:val="6ABF2E42"/>
    <w:rsid w:val="6AD9A8B6"/>
    <w:rsid w:val="6AEFFD39"/>
    <w:rsid w:val="6B34B5B2"/>
    <w:rsid w:val="6B4B569E"/>
    <w:rsid w:val="6B55C25A"/>
    <w:rsid w:val="6B86272D"/>
    <w:rsid w:val="6BD2CC5C"/>
    <w:rsid w:val="6BD739DF"/>
    <w:rsid w:val="6C047088"/>
    <w:rsid w:val="6C0C52EB"/>
    <w:rsid w:val="6C130CDD"/>
    <w:rsid w:val="6C182124"/>
    <w:rsid w:val="6C1B1E85"/>
    <w:rsid w:val="6C23EEBE"/>
    <w:rsid w:val="6C623BFA"/>
    <w:rsid w:val="6C82C739"/>
    <w:rsid w:val="6C8DDA15"/>
    <w:rsid w:val="6C97D6D7"/>
    <w:rsid w:val="6CB1EADA"/>
    <w:rsid w:val="6CCDF4BA"/>
    <w:rsid w:val="6CE2C7F1"/>
    <w:rsid w:val="6CF6F4DE"/>
    <w:rsid w:val="6D10876F"/>
    <w:rsid w:val="6D13FFFC"/>
    <w:rsid w:val="6D305A2B"/>
    <w:rsid w:val="6D51C063"/>
    <w:rsid w:val="6D577474"/>
    <w:rsid w:val="6D89DA4C"/>
    <w:rsid w:val="6DAC00FE"/>
    <w:rsid w:val="6DF35E3B"/>
    <w:rsid w:val="6DFE3EA5"/>
    <w:rsid w:val="6E1BDBEF"/>
    <w:rsid w:val="6E2CD761"/>
    <w:rsid w:val="6E2F3F0D"/>
    <w:rsid w:val="6E3A21B8"/>
    <w:rsid w:val="6E3BB50C"/>
    <w:rsid w:val="6E409DA2"/>
    <w:rsid w:val="6E458EC7"/>
    <w:rsid w:val="6E4D64AD"/>
    <w:rsid w:val="6E521868"/>
    <w:rsid w:val="6E581E40"/>
    <w:rsid w:val="6E63C53B"/>
    <w:rsid w:val="6E886300"/>
    <w:rsid w:val="6E8ADC03"/>
    <w:rsid w:val="6EA3D50B"/>
    <w:rsid w:val="6EBB4C6E"/>
    <w:rsid w:val="6EBD67C6"/>
    <w:rsid w:val="6ECF2DE7"/>
    <w:rsid w:val="6EF63B75"/>
    <w:rsid w:val="6F006474"/>
    <w:rsid w:val="6F255252"/>
    <w:rsid w:val="6F50EB20"/>
    <w:rsid w:val="6F5BAF98"/>
    <w:rsid w:val="6F76C9FD"/>
    <w:rsid w:val="6F878547"/>
    <w:rsid w:val="6F879954"/>
    <w:rsid w:val="6F9410E8"/>
    <w:rsid w:val="6F9D5C05"/>
    <w:rsid w:val="6FC978C1"/>
    <w:rsid w:val="6FCCAB92"/>
    <w:rsid w:val="6FD7B4B8"/>
    <w:rsid w:val="6FE4D49C"/>
    <w:rsid w:val="6FEBCE75"/>
    <w:rsid w:val="7005287F"/>
    <w:rsid w:val="700AAFEA"/>
    <w:rsid w:val="700FFF74"/>
    <w:rsid w:val="70450746"/>
    <w:rsid w:val="70455BE8"/>
    <w:rsid w:val="7059C5CF"/>
    <w:rsid w:val="705FFA01"/>
    <w:rsid w:val="7067E2C9"/>
    <w:rsid w:val="706A3EC1"/>
    <w:rsid w:val="70993403"/>
    <w:rsid w:val="70B2759C"/>
    <w:rsid w:val="70BF0F41"/>
    <w:rsid w:val="70F03597"/>
    <w:rsid w:val="71062ACA"/>
    <w:rsid w:val="710CD9D8"/>
    <w:rsid w:val="71241336"/>
    <w:rsid w:val="71499751"/>
    <w:rsid w:val="716B6646"/>
    <w:rsid w:val="71705BD4"/>
    <w:rsid w:val="717AAF8D"/>
    <w:rsid w:val="717BBEC3"/>
    <w:rsid w:val="71B3F130"/>
    <w:rsid w:val="71F59630"/>
    <w:rsid w:val="71FD82C7"/>
    <w:rsid w:val="72218C8F"/>
    <w:rsid w:val="725D1C40"/>
    <w:rsid w:val="72916BFA"/>
    <w:rsid w:val="72C3AA1E"/>
    <w:rsid w:val="72D4AD88"/>
    <w:rsid w:val="72E5ABA1"/>
    <w:rsid w:val="72EA7E3C"/>
    <w:rsid w:val="72EF339E"/>
    <w:rsid w:val="73139498"/>
    <w:rsid w:val="73149B24"/>
    <w:rsid w:val="733B12C3"/>
    <w:rsid w:val="7340AB6D"/>
    <w:rsid w:val="734A26AD"/>
    <w:rsid w:val="735F7ECC"/>
    <w:rsid w:val="73623DEF"/>
    <w:rsid w:val="73667D7B"/>
    <w:rsid w:val="7368FA18"/>
    <w:rsid w:val="73766265"/>
    <w:rsid w:val="7382B6DB"/>
    <w:rsid w:val="73A30631"/>
    <w:rsid w:val="73B1C085"/>
    <w:rsid w:val="73BBD211"/>
    <w:rsid w:val="73D27AF4"/>
    <w:rsid w:val="73E2FF92"/>
    <w:rsid w:val="7408B3F2"/>
    <w:rsid w:val="7426587B"/>
    <w:rsid w:val="7443FDAB"/>
    <w:rsid w:val="746D4954"/>
    <w:rsid w:val="74866589"/>
    <w:rsid w:val="74A01856"/>
    <w:rsid w:val="74A0EE07"/>
    <w:rsid w:val="74B06415"/>
    <w:rsid w:val="74DF1BAF"/>
    <w:rsid w:val="74F179E3"/>
    <w:rsid w:val="751003B8"/>
    <w:rsid w:val="752967E3"/>
    <w:rsid w:val="75386A64"/>
    <w:rsid w:val="7542B7D6"/>
    <w:rsid w:val="754400D7"/>
    <w:rsid w:val="75837C38"/>
    <w:rsid w:val="75A2C266"/>
    <w:rsid w:val="75B51819"/>
    <w:rsid w:val="75B6B3C7"/>
    <w:rsid w:val="75B9BD57"/>
    <w:rsid w:val="75BDEB21"/>
    <w:rsid w:val="75CF8982"/>
    <w:rsid w:val="75E77B75"/>
    <w:rsid w:val="75F27F32"/>
    <w:rsid w:val="7602F76E"/>
    <w:rsid w:val="76115716"/>
    <w:rsid w:val="7629CE60"/>
    <w:rsid w:val="762BF51B"/>
    <w:rsid w:val="7636D066"/>
    <w:rsid w:val="763891CD"/>
    <w:rsid w:val="766DE49E"/>
    <w:rsid w:val="7673F339"/>
    <w:rsid w:val="7689B3DE"/>
    <w:rsid w:val="768A12AF"/>
    <w:rsid w:val="768E3AA3"/>
    <w:rsid w:val="7698EEC0"/>
    <w:rsid w:val="76AB8970"/>
    <w:rsid w:val="76CF5BCF"/>
    <w:rsid w:val="76DA1A90"/>
    <w:rsid w:val="76F6CA33"/>
    <w:rsid w:val="77029CEA"/>
    <w:rsid w:val="773E83DB"/>
    <w:rsid w:val="7762E545"/>
    <w:rsid w:val="777C4AFB"/>
    <w:rsid w:val="7784350B"/>
    <w:rsid w:val="77C49EDC"/>
    <w:rsid w:val="77D0442F"/>
    <w:rsid w:val="77D4622E"/>
    <w:rsid w:val="7802EE1B"/>
    <w:rsid w:val="781CD1EF"/>
    <w:rsid w:val="7851EFE8"/>
    <w:rsid w:val="786752C0"/>
    <w:rsid w:val="786B2E3D"/>
    <w:rsid w:val="786CDF45"/>
    <w:rsid w:val="789E6D4B"/>
    <w:rsid w:val="78C67D37"/>
    <w:rsid w:val="78F227AE"/>
    <w:rsid w:val="79074151"/>
    <w:rsid w:val="791E3120"/>
    <w:rsid w:val="792D8138"/>
    <w:rsid w:val="7935A1D6"/>
    <w:rsid w:val="794282A6"/>
    <w:rsid w:val="795245DA"/>
    <w:rsid w:val="7957665A"/>
    <w:rsid w:val="79597213"/>
    <w:rsid w:val="797FD458"/>
    <w:rsid w:val="79810156"/>
    <w:rsid w:val="79C69F79"/>
    <w:rsid w:val="79C8048C"/>
    <w:rsid w:val="79EC0705"/>
    <w:rsid w:val="79F62C21"/>
    <w:rsid w:val="7A19D74E"/>
    <w:rsid w:val="7A1BF1F1"/>
    <w:rsid w:val="7A1D5F43"/>
    <w:rsid w:val="7A1E7459"/>
    <w:rsid w:val="7A2D8A23"/>
    <w:rsid w:val="7A55C3FD"/>
    <w:rsid w:val="7A5770A3"/>
    <w:rsid w:val="7A768218"/>
    <w:rsid w:val="7A7EA935"/>
    <w:rsid w:val="7A8512BD"/>
    <w:rsid w:val="7AA16D93"/>
    <w:rsid w:val="7AAB802E"/>
    <w:rsid w:val="7AECBED9"/>
    <w:rsid w:val="7AEE61B4"/>
    <w:rsid w:val="7AFE7B4E"/>
    <w:rsid w:val="7B0E83CC"/>
    <w:rsid w:val="7B1C1401"/>
    <w:rsid w:val="7B1F3042"/>
    <w:rsid w:val="7B20FF37"/>
    <w:rsid w:val="7B24983B"/>
    <w:rsid w:val="7B27F42C"/>
    <w:rsid w:val="7B2D7BAC"/>
    <w:rsid w:val="7B30D1F7"/>
    <w:rsid w:val="7B438601"/>
    <w:rsid w:val="7B787DAF"/>
    <w:rsid w:val="7B9B34A6"/>
    <w:rsid w:val="7B9B54EA"/>
    <w:rsid w:val="7BA0765D"/>
    <w:rsid w:val="7BAD65C4"/>
    <w:rsid w:val="7BCEC9F4"/>
    <w:rsid w:val="7BE56D4C"/>
    <w:rsid w:val="7BE83738"/>
    <w:rsid w:val="7BF22DFF"/>
    <w:rsid w:val="7BF78FDC"/>
    <w:rsid w:val="7C0D2E48"/>
    <w:rsid w:val="7C2C590C"/>
    <w:rsid w:val="7C4389C4"/>
    <w:rsid w:val="7CAFD5FC"/>
    <w:rsid w:val="7CB188EE"/>
    <w:rsid w:val="7CB8B1D4"/>
    <w:rsid w:val="7CC2ED71"/>
    <w:rsid w:val="7CE78FC3"/>
    <w:rsid w:val="7D0C3E9A"/>
    <w:rsid w:val="7D0D18A8"/>
    <w:rsid w:val="7D308BCD"/>
    <w:rsid w:val="7D38B7AE"/>
    <w:rsid w:val="7D4C9A36"/>
    <w:rsid w:val="7D5B26E9"/>
    <w:rsid w:val="7D6253D4"/>
    <w:rsid w:val="7D63A583"/>
    <w:rsid w:val="7D6D5C4F"/>
    <w:rsid w:val="7DAA64FA"/>
    <w:rsid w:val="7DEE013A"/>
    <w:rsid w:val="7E35985C"/>
    <w:rsid w:val="7E392823"/>
    <w:rsid w:val="7E47F772"/>
    <w:rsid w:val="7E5E61C7"/>
    <w:rsid w:val="7E6DA5AC"/>
    <w:rsid w:val="7E6DF0E2"/>
    <w:rsid w:val="7E78200D"/>
    <w:rsid w:val="7EA18C69"/>
    <w:rsid w:val="7EBEE493"/>
    <w:rsid w:val="7EC126BE"/>
    <w:rsid w:val="7EC7C87A"/>
    <w:rsid w:val="7F0F7861"/>
    <w:rsid w:val="7F0FBF24"/>
    <w:rsid w:val="7F119D33"/>
    <w:rsid w:val="7F13A0A8"/>
    <w:rsid w:val="7F2C736C"/>
    <w:rsid w:val="7F508F02"/>
    <w:rsid w:val="7F5C75F5"/>
    <w:rsid w:val="7F6EC18E"/>
    <w:rsid w:val="7F8131F2"/>
    <w:rsid w:val="7F91A77D"/>
    <w:rsid w:val="7FA241D6"/>
    <w:rsid w:val="7FA79793"/>
    <w:rsid w:val="7FB86C05"/>
    <w:rsid w:val="7FC1E127"/>
    <w:rsid w:val="7FFFD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F80CD"/>
  <w15:docId w15:val="{A28DBEE5-403E-482C-AEA8-F09B7BFE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qFormat="1"/>
    <w:lsdException w:name="heading 5" w:uiPriority="9" w:semiHidden="1" w:qFormat="1"/>
    <w:lsdException w:name="heading 6" w:uiPriority="38" w:semiHidden="1" w:qFormat="1"/>
    <w:lsdException w:name="heading 7" w:uiPriority="38" w:semiHidden="1" w:qFormat="1"/>
    <w:lsdException w:name="heading 8" w:uiPriority="38" w:semiHidden="1" w:qFormat="1"/>
    <w:lsdException w:name="heading 9" w:uiPriority="38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20"/>
    <w:lsdException w:name="index heading" w:semiHidden="1" w:unhideWhenUsed="1"/>
    <w:lsdException w:name="caption" w:uiPriority="36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uiPriority="10" w:qFormat="1"/>
    <w:lsdException w:name="List Bullet 4" w:semiHidden="1" w:unhideWhenUsed="1"/>
    <w:lsdException w:name="List Bullet 5" w:semiHidden="1" w:unhideWhenUsed="1"/>
    <w:lsdException w:name="List Number 2" w:uiPriority="11" w:qFormat="1"/>
    <w:lsdException w:name="List Number 3" w:uiPriority="11" w:qFormat="1"/>
    <w:lsdException w:name="List Number 4" w:semiHidden="1" w:unhideWhenUsed="1"/>
    <w:lsdException w:name="List Number 5" w:semiHidden="1" w:unhideWhenUsed="1"/>
    <w:lsdException w:name="Title" w:uiPriority="35" w:semiHidden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semiHidden="1" w:qFormat="1"/>
    <w:lsdException w:name="Emphasis" w:uiPriority="37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semiHidden="1" w:qFormat="1"/>
    <w:lsdException w:name="Quote" w:uiPriority="37" w:semiHidden="1" w:qFormat="1"/>
    <w:lsdException w:name="Intense Quote" w:uiPriority="37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7" w:semiHidden="1" w:qFormat="1"/>
    <w:lsdException w:name="Intense Emphasis" w:uiPriority="37" w:semiHidden="1" w:qFormat="1"/>
    <w:lsdException w:name="Subtle Reference" w:uiPriority="37" w:semiHidden="1" w:qFormat="1"/>
    <w:lsdException w:name="Intense Reference" w:uiPriority="37" w:semiHidden="1" w:qFormat="1"/>
    <w:lsdException w:name="Book Title" w:uiPriority="37" w:semiHidden="1" w:qFormat="1"/>
    <w:lsdException w:name="Bibliography" w:uiPriority="36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29"/>
    <w:rsid w:val="00977701"/>
    <w:rPr>
      <w:sz w:val="20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611E3C"/>
    <w:pPr>
      <w:pageBreakBefore/>
      <w:spacing w:after="400"/>
      <w:outlineLvl w:val="0"/>
    </w:pPr>
    <w:rPr>
      <w:b/>
      <w:bCs/>
      <w:color w:val="0092BB" w:themeColor="text2"/>
      <w:sz w:val="36"/>
      <w:szCs w:val="6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611E3C"/>
    <w:pPr>
      <w:spacing w:before="360" w:after="240"/>
      <w:outlineLvl w:val="1"/>
    </w:pPr>
    <w:rPr>
      <w:b/>
      <w:bCs/>
      <w:color w:val="0092BB" w:themeColor="text2"/>
      <w:sz w:val="28"/>
      <w:szCs w:val="36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D61B57"/>
    <w:pPr>
      <w:spacing w:before="240"/>
      <w:outlineLvl w:val="2"/>
    </w:pPr>
    <w:rPr>
      <w:b/>
      <w:bCs/>
      <w:color w:val="0092BB" w:themeColor="text2"/>
      <w:sz w:val="23"/>
      <w:szCs w:val="23"/>
      <w:lang w:val="fr-FR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D61B57"/>
    <w:pPr>
      <w:spacing w:before="240" w:after="60"/>
      <w:outlineLvl w:val="3"/>
    </w:pPr>
    <w:rPr>
      <w:b/>
      <w:bCs/>
      <w:color w:val="0092BB" w:themeColor="text2"/>
    </w:rPr>
  </w:style>
  <w:style w:type="paragraph" w:styleId="Heading5">
    <w:name w:val="heading 5"/>
    <w:basedOn w:val="Normal"/>
    <w:link w:val="Heading5Char"/>
    <w:uiPriority w:val="9"/>
    <w:qFormat/>
    <w:rsid w:val="00731906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Cs w:val="20"/>
      <w:lang w:eastAsia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11E3C"/>
    <w:rPr>
      <w:b/>
      <w:bCs/>
      <w:color w:val="0092BB" w:themeColor="text2"/>
      <w:sz w:val="36"/>
      <w:szCs w:val="60"/>
    </w:rPr>
  </w:style>
  <w:style w:type="character" w:styleId="Heading2Char" w:customStyle="1">
    <w:name w:val="Heading 2 Char"/>
    <w:basedOn w:val="DefaultParagraphFont"/>
    <w:link w:val="Heading2"/>
    <w:uiPriority w:val="9"/>
    <w:rsid w:val="00611E3C"/>
    <w:rPr>
      <w:b/>
      <w:bCs/>
      <w:color w:val="0092BB" w:themeColor="text2"/>
      <w:sz w:val="28"/>
      <w:szCs w:val="36"/>
    </w:rPr>
  </w:style>
  <w:style w:type="paragraph" w:styleId="ListBullet">
    <w:name w:val="List Bullet"/>
    <w:aliases w:val="List B1"/>
    <w:basedOn w:val="Normal"/>
    <w:uiPriority w:val="2"/>
    <w:qFormat/>
    <w:rsid w:val="00B81B37"/>
    <w:pPr>
      <w:numPr>
        <w:numId w:val="7"/>
      </w:numPr>
      <w:spacing w:after="120"/>
    </w:pPr>
    <w:rPr>
      <w:color w:val="455560" w:themeColor="text1"/>
    </w:rPr>
  </w:style>
  <w:style w:type="paragraph" w:styleId="ListBullet2">
    <w:name w:val="List Bullet 2"/>
    <w:aliases w:val="List B2"/>
    <w:basedOn w:val="Normal"/>
    <w:uiPriority w:val="10"/>
    <w:qFormat/>
    <w:rsid w:val="00B81B37"/>
    <w:pPr>
      <w:numPr>
        <w:ilvl w:val="1"/>
        <w:numId w:val="7"/>
      </w:numPr>
      <w:spacing w:after="120"/>
    </w:pPr>
    <w:rPr>
      <w:color w:val="455560" w:themeColor="text1"/>
    </w:rPr>
  </w:style>
  <w:style w:type="paragraph" w:styleId="ListBullet3">
    <w:name w:val="List Bullet 3"/>
    <w:basedOn w:val="Normal"/>
    <w:uiPriority w:val="34"/>
    <w:semiHidden/>
    <w:qFormat/>
    <w:rsid w:val="00B0568F"/>
    <w:pPr>
      <w:contextualSpacing/>
    </w:pPr>
  </w:style>
  <w:style w:type="paragraph" w:styleId="BodyText">
    <w:name w:val="Body Text"/>
    <w:basedOn w:val="Normal"/>
    <w:link w:val="BodyTextChar"/>
    <w:uiPriority w:val="99"/>
    <w:qFormat/>
    <w:rsid w:val="000D1E04"/>
    <w:pPr>
      <w:spacing w:after="120"/>
    </w:pPr>
    <w:rPr>
      <w:color w:val="455560" w:themeColor="text1"/>
    </w:rPr>
  </w:style>
  <w:style w:type="character" w:styleId="BodyTextChar" w:customStyle="1">
    <w:name w:val="Body Text Char"/>
    <w:basedOn w:val="DefaultParagraphFont"/>
    <w:link w:val="BodyText"/>
    <w:uiPriority w:val="99"/>
    <w:rsid w:val="000D1E04"/>
    <w:rPr>
      <w:color w:val="455560" w:themeColor="text1"/>
      <w:sz w:val="20"/>
    </w:rPr>
  </w:style>
  <w:style w:type="paragraph" w:styleId="ListNumber">
    <w:name w:val="List Number"/>
    <w:aliases w:val="List N1"/>
    <w:basedOn w:val="Normal"/>
    <w:uiPriority w:val="3"/>
    <w:qFormat/>
    <w:rsid w:val="00B81B37"/>
    <w:pPr>
      <w:numPr>
        <w:numId w:val="8"/>
      </w:numPr>
      <w:spacing w:after="120"/>
    </w:pPr>
    <w:rPr>
      <w:color w:val="455560" w:themeColor="text1"/>
    </w:rPr>
  </w:style>
  <w:style w:type="paragraph" w:styleId="ListNumber2">
    <w:name w:val="List Number 2"/>
    <w:aliases w:val="List N2"/>
    <w:basedOn w:val="Normal"/>
    <w:uiPriority w:val="11"/>
    <w:qFormat/>
    <w:rsid w:val="00B81B37"/>
    <w:pPr>
      <w:numPr>
        <w:ilvl w:val="1"/>
        <w:numId w:val="8"/>
      </w:numPr>
      <w:spacing w:after="120"/>
    </w:pPr>
    <w:rPr>
      <w:color w:val="455560" w:themeColor="text1"/>
    </w:rPr>
  </w:style>
  <w:style w:type="paragraph" w:styleId="ListNumber3">
    <w:name w:val="List Number 3"/>
    <w:basedOn w:val="Normal"/>
    <w:uiPriority w:val="34"/>
    <w:semiHidden/>
    <w:qFormat/>
    <w:rsid w:val="00B0568F"/>
    <w:p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D61B57"/>
    <w:rPr>
      <w:b/>
      <w:bCs/>
      <w:color w:val="0092BB" w:themeColor="text2"/>
      <w:sz w:val="23"/>
      <w:szCs w:val="23"/>
      <w:lang w:val="fr-FR"/>
    </w:rPr>
  </w:style>
  <w:style w:type="paragraph" w:styleId="Header">
    <w:name w:val="header"/>
    <w:basedOn w:val="Normal"/>
    <w:link w:val="HeaderChar"/>
    <w:uiPriority w:val="30"/>
    <w:rsid w:val="0024083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</w:rPr>
  </w:style>
  <w:style w:type="character" w:styleId="HeaderChar" w:customStyle="1">
    <w:name w:val="Header Char"/>
    <w:basedOn w:val="DefaultParagraphFont"/>
    <w:link w:val="Header"/>
    <w:uiPriority w:val="30"/>
    <w:rsid w:val="00B0568F"/>
    <w:rPr>
      <w:color w:val="FFFFFF" w:themeColor="background1"/>
      <w:sz w:val="20"/>
    </w:rPr>
  </w:style>
  <w:style w:type="paragraph" w:styleId="Footer">
    <w:name w:val="footer"/>
    <w:basedOn w:val="Normal"/>
    <w:link w:val="FooterChar"/>
    <w:uiPriority w:val="31"/>
    <w:rsid w:val="00240839"/>
    <w:pPr>
      <w:tabs>
        <w:tab w:val="center" w:pos="4513"/>
        <w:tab w:val="right" w:pos="9026"/>
      </w:tabs>
      <w:spacing w:after="0" w:line="240" w:lineRule="auto"/>
    </w:pPr>
    <w:rPr>
      <w:color w:val="FFFFFF" w:themeColor="background1"/>
      <w:sz w:val="17"/>
    </w:rPr>
  </w:style>
  <w:style w:type="character" w:styleId="FooterChar" w:customStyle="1">
    <w:name w:val="Footer Char"/>
    <w:basedOn w:val="DefaultParagraphFont"/>
    <w:link w:val="Footer"/>
    <w:uiPriority w:val="31"/>
    <w:rsid w:val="00B0568F"/>
    <w:rPr>
      <w:color w:val="FFFFFF" w:themeColor="background1"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70E0B"/>
    <w:rPr>
      <w:rFonts w:ascii="Segoe UI" w:hAnsi="Segoe UI" w:cs="Segoe UI"/>
      <w:sz w:val="18"/>
      <w:szCs w:val="18"/>
    </w:rPr>
  </w:style>
  <w:style w:type="paragraph" w:styleId="TemplateType" w:customStyle="1">
    <w:name w:val="Template Type"/>
    <w:basedOn w:val="BodyText"/>
    <w:uiPriority w:val="27"/>
    <w:rsid w:val="00416CB9"/>
    <w:pPr>
      <w:spacing w:after="280"/>
    </w:pPr>
    <w:rPr>
      <w:b/>
      <w:caps/>
      <w:color w:val="0092BB" w:themeColor="text2"/>
      <w:spacing w:val="20"/>
      <w:sz w:val="60"/>
    </w:rPr>
  </w:style>
  <w:style w:type="table" w:styleId="TableGrid">
    <w:name w:val="Table Grid"/>
    <w:basedOn w:val="TableNormal"/>
    <w:uiPriority w:val="39"/>
    <w:rsid w:val="00636F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withline" w:customStyle="1">
    <w:name w:val="Footer (with line)"/>
    <w:basedOn w:val="Normal"/>
    <w:uiPriority w:val="31"/>
    <w:rsid w:val="00240839"/>
    <w:pPr>
      <w:pBdr>
        <w:top w:val="single" w:color="0092BB" w:themeColor="text2" w:sz="12" w:space="6"/>
      </w:pBdr>
      <w:tabs>
        <w:tab w:val="center" w:pos="4513"/>
        <w:tab w:val="right" w:pos="9026"/>
      </w:tabs>
      <w:spacing w:after="0" w:line="240" w:lineRule="auto"/>
    </w:pPr>
    <w:rPr>
      <w:b/>
      <w:caps/>
      <w:color w:val="0092BB" w:themeColor="text2"/>
      <w:sz w:val="17"/>
    </w:rPr>
  </w:style>
  <w:style w:type="paragraph" w:styleId="NoSpacing">
    <w:name w:val="No Spacing"/>
    <w:aliases w:val="No Spc"/>
    <w:uiPriority w:val="1"/>
    <w:qFormat/>
    <w:rsid w:val="00A15E42"/>
    <w:pPr>
      <w:spacing w:after="0" w:line="240" w:lineRule="auto"/>
    </w:pPr>
    <w:rPr>
      <w:color w:val="455560" w:themeColor="text1"/>
      <w:sz w:val="20"/>
    </w:rPr>
  </w:style>
  <w:style w:type="paragraph" w:styleId="AgendaFieldTitle" w:customStyle="1">
    <w:name w:val="Agenda Field Title"/>
    <w:basedOn w:val="BodyText"/>
    <w:uiPriority w:val="25"/>
    <w:rsid w:val="00B449EA"/>
    <w:rPr>
      <w:b/>
      <w:caps/>
      <w:color w:val="455560"/>
      <w:spacing w:val="40"/>
    </w:rPr>
  </w:style>
  <w:style w:type="paragraph" w:styleId="AgendaTitle" w:customStyle="1">
    <w:name w:val="Agenda Title"/>
    <w:basedOn w:val="BodyText"/>
    <w:uiPriority w:val="23"/>
    <w:rsid w:val="00B449EA"/>
    <w:rPr>
      <w:color w:val="0092BB" w:themeColor="text2"/>
      <w:spacing w:val="20"/>
      <w:sz w:val="36"/>
    </w:rPr>
  </w:style>
  <w:style w:type="paragraph" w:styleId="AgendaSeparator" w:customStyle="1">
    <w:name w:val="Agenda Separator"/>
    <w:basedOn w:val="BodyText"/>
    <w:uiPriority w:val="25"/>
    <w:rsid w:val="00B449EA"/>
    <w:pPr>
      <w:pBdr>
        <w:bottom w:val="single" w:color="0092BB" w:themeColor="text2" w:sz="12" w:space="1"/>
      </w:pBdr>
      <w:spacing w:after="360"/>
    </w:pPr>
    <w:rPr>
      <w:sz w:val="6"/>
      <w:szCs w:val="8"/>
    </w:rPr>
  </w:style>
  <w:style w:type="paragraph" w:styleId="AgendaSubject" w:customStyle="1">
    <w:name w:val="Agenda Subject"/>
    <w:basedOn w:val="BodyText"/>
    <w:uiPriority w:val="24"/>
    <w:rsid w:val="00B449EA"/>
    <w:pPr>
      <w:spacing w:after="360"/>
    </w:pPr>
  </w:style>
  <w:style w:type="character" w:styleId="PlaceholderText">
    <w:name w:val="Placeholder Text"/>
    <w:basedOn w:val="DefaultParagraphFont"/>
    <w:uiPriority w:val="99"/>
    <w:semiHidden/>
    <w:rsid w:val="000D1E04"/>
    <w:rPr>
      <w:color w:val="808080"/>
    </w:rPr>
  </w:style>
  <w:style w:type="table" w:styleId="ETF2021" w:customStyle="1">
    <w:name w:val="ETF2021"/>
    <w:basedOn w:val="TableNormal"/>
    <w:uiPriority w:val="99"/>
    <w:rsid w:val="00030FBC"/>
    <w:pPr>
      <w:spacing w:after="0" w:line="240" w:lineRule="auto"/>
    </w:pPr>
    <w:tblPr>
      <w:tblBorders>
        <w:top w:val="single" w:color="0092BB" w:themeColor="text2" w:sz="12" w:space="0"/>
        <w:bottom w:val="single" w:color="0092BB" w:themeColor="text2" w:sz="12" w:space="0"/>
        <w:insideH w:val="single" w:color="CBD0D3" w:sz="8" w:space="0"/>
        <w:insideV w:val="single" w:color="CBD0D3" w:sz="8" w:space="0"/>
      </w:tblBorders>
      <w:tblCellMar>
        <w:top w:w="113" w:type="dxa"/>
        <w:bottom w:w="113" w:type="dxa"/>
      </w:tblCellMar>
    </w:tblPr>
    <w:tcPr>
      <w:shd w:val="clear" w:color="auto" w:fill="F9F9F9"/>
    </w:tcPr>
    <w:tblStylePr w:type="firstRow">
      <w:tblPr/>
      <w:tcPr>
        <w:tcBorders>
          <w:top w:val="single" w:color="0092BB" w:themeColor="text2" w:sz="12" w:space="0"/>
          <w:left w:val="nil"/>
          <w:bottom w:val="single" w:color="0092BB" w:themeColor="text2" w:sz="12" w:space="0"/>
          <w:right w:val="nil"/>
          <w:insideH w:val="nil"/>
          <w:insideV w:val="single" w:color="CBD0D3" w:sz="8" w:space="0"/>
          <w:tl2br w:val="nil"/>
          <w:tr2bl w:val="nil"/>
        </w:tcBorders>
        <w:shd w:val="clear" w:color="auto" w:fill="F9F9F9"/>
      </w:tcPr>
    </w:tblStylePr>
  </w:style>
  <w:style w:type="paragraph" w:styleId="TableHeading" w:customStyle="1">
    <w:name w:val="Table Heading"/>
    <w:aliases w:val="Tbl Hdg"/>
    <w:basedOn w:val="BodyText"/>
    <w:uiPriority w:val="15"/>
    <w:qFormat/>
    <w:rsid w:val="00030FBC"/>
    <w:pPr>
      <w:spacing w:after="0" w:line="240" w:lineRule="auto"/>
    </w:pPr>
    <w:rPr>
      <w:b/>
      <w:color w:val="0092BB" w:themeColor="text2"/>
      <w:sz w:val="18"/>
    </w:rPr>
  </w:style>
  <w:style w:type="paragraph" w:styleId="TableText" w:customStyle="1">
    <w:name w:val="Table Text"/>
    <w:aliases w:val="Tbl Txt"/>
    <w:basedOn w:val="BodyText"/>
    <w:uiPriority w:val="16"/>
    <w:qFormat/>
    <w:rsid w:val="007C1030"/>
    <w:pPr>
      <w:spacing w:after="0" w:line="240" w:lineRule="auto"/>
    </w:pPr>
    <w:rPr>
      <w:sz w:val="17"/>
    </w:rPr>
  </w:style>
  <w:style w:type="paragraph" w:styleId="Call-outText" w:customStyle="1">
    <w:name w:val="Call-out Text"/>
    <w:aliases w:val="CO Txt"/>
    <w:basedOn w:val="BodyText"/>
    <w:uiPriority w:val="19"/>
    <w:qFormat/>
    <w:rsid w:val="00B0568F"/>
    <w:pPr>
      <w:spacing w:line="240" w:lineRule="auto"/>
    </w:pPr>
    <w:rPr>
      <w:sz w:val="18"/>
      <w:szCs w:val="18"/>
    </w:rPr>
  </w:style>
  <w:style w:type="paragraph" w:styleId="Call-outSource" w:customStyle="1">
    <w:name w:val="Call-out Source"/>
    <w:aliases w:val="CO Src"/>
    <w:basedOn w:val="Call-outText"/>
    <w:uiPriority w:val="20"/>
    <w:qFormat/>
    <w:rsid w:val="00B0568F"/>
    <w:pPr>
      <w:spacing w:before="360"/>
    </w:pPr>
    <w:rPr>
      <w:color w:val="0092BB" w:themeColor="text2"/>
      <w:sz w:val="16"/>
    </w:rPr>
  </w:style>
  <w:style w:type="paragraph" w:styleId="Call-outTitle" w:customStyle="1">
    <w:name w:val="Call-out Title"/>
    <w:aliases w:val="CO Ttl"/>
    <w:basedOn w:val="BodyText"/>
    <w:uiPriority w:val="18"/>
    <w:qFormat/>
    <w:rsid w:val="00B0568F"/>
    <w:pPr>
      <w:spacing w:after="320" w:line="240" w:lineRule="auto"/>
    </w:pPr>
    <w:rPr>
      <w:b/>
      <w:bCs/>
      <w:color w:val="0092BB" w:themeColor="text2"/>
    </w:rPr>
  </w:style>
  <w:style w:type="character" w:styleId="Heading4Char" w:customStyle="1">
    <w:name w:val="Heading 4 Char"/>
    <w:basedOn w:val="DefaultParagraphFont"/>
    <w:link w:val="Heading4"/>
    <w:uiPriority w:val="9"/>
    <w:rsid w:val="00D61B57"/>
    <w:rPr>
      <w:b/>
      <w:bCs/>
      <w:color w:val="0092BB" w:themeColor="text2"/>
      <w:sz w:val="20"/>
    </w:rPr>
  </w:style>
  <w:style w:type="paragraph" w:styleId="TableSource" w:customStyle="1">
    <w:name w:val="Table Source"/>
    <w:aliases w:val="Tbl Src"/>
    <w:basedOn w:val="BodyText"/>
    <w:uiPriority w:val="17"/>
    <w:qFormat/>
    <w:rsid w:val="00B0568F"/>
    <w:rPr>
      <w:color w:val="0092BB" w:themeColor="text2"/>
      <w:sz w:val="16"/>
      <w:szCs w:val="16"/>
    </w:rPr>
  </w:style>
  <w:style w:type="paragraph" w:styleId="TableTitle" w:customStyle="1">
    <w:name w:val="Table Title"/>
    <w:aliases w:val="Tbl Ttl"/>
    <w:basedOn w:val="BodyText"/>
    <w:uiPriority w:val="14"/>
    <w:qFormat/>
    <w:rsid w:val="00B0568F"/>
    <w:rPr>
      <w:b/>
      <w:bCs/>
      <w:color w:val="0092BB" w:themeColor="text2"/>
    </w:rPr>
  </w:style>
  <w:style w:type="paragraph" w:styleId="TableFirstColumn" w:customStyle="1">
    <w:name w:val="Table First Column"/>
    <w:aliases w:val="Tbl FC"/>
    <w:basedOn w:val="TableText"/>
    <w:uiPriority w:val="16"/>
    <w:qFormat/>
    <w:rsid w:val="00675B81"/>
    <w:rPr>
      <w:bCs/>
      <w:color w:val="0092BB" w:themeColor="text2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D155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2E56E0"/>
  </w:style>
  <w:style w:type="character" w:styleId="eop" w:customStyle="1">
    <w:name w:val="eop"/>
    <w:basedOn w:val="DefaultParagraphFont"/>
    <w:rsid w:val="002E56E0"/>
  </w:style>
  <w:style w:type="paragraph" w:styleId="paragraph" w:customStyle="1">
    <w:name w:val="paragraph"/>
    <w:basedOn w:val="Normal"/>
    <w:rsid w:val="003A33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uperscript" w:customStyle="1">
    <w:name w:val="superscript"/>
    <w:basedOn w:val="DefaultParagraphFont"/>
    <w:rsid w:val="003A3315"/>
  </w:style>
  <w:style w:type="paragraph" w:styleId="FootnoteText">
    <w:name w:val="footnote text"/>
    <w:basedOn w:val="Normal"/>
    <w:link w:val="FootnoteTextChar"/>
    <w:uiPriority w:val="99"/>
    <w:semiHidden/>
    <w:unhideWhenUsed/>
    <w:rsid w:val="00AB2882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B28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2882"/>
    <w:rPr>
      <w:vertAlign w:val="superscript"/>
    </w:rPr>
  </w:style>
  <w:style w:type="character" w:styleId="Strong">
    <w:name w:val="Strong"/>
    <w:basedOn w:val="DefaultParagraphFont"/>
    <w:uiPriority w:val="22"/>
    <w:qFormat/>
    <w:rsid w:val="009957BD"/>
    <w:rPr>
      <w:b/>
      <w:bCs/>
    </w:rPr>
  </w:style>
  <w:style w:type="character" w:styleId="ui-provider" w:customStyle="1">
    <w:name w:val="ui-provider"/>
    <w:basedOn w:val="DefaultParagraphFont"/>
    <w:rsid w:val="007B0E41"/>
  </w:style>
  <w:style w:type="character" w:styleId="Hyperlink">
    <w:name w:val="Hyperlink"/>
    <w:basedOn w:val="DefaultParagraphFont"/>
    <w:uiPriority w:val="99"/>
    <w:unhideWhenUsed/>
    <w:rsid w:val="006E1C99"/>
    <w:rPr>
      <w:color w:val="0000FF"/>
      <w:u w:val="single"/>
    </w:rPr>
  </w:style>
  <w:style w:type="paragraph" w:styleId="xxmsonormal" w:customStyle="1">
    <w:name w:val="x_x_msonormal"/>
    <w:basedOn w:val="Normal"/>
    <w:uiPriority w:val="99"/>
    <w:rsid w:val="00B11639"/>
    <w:pPr>
      <w:spacing w:after="0" w:line="240" w:lineRule="auto"/>
    </w:pPr>
    <w:rPr>
      <w:rFonts w:ascii="Calibri" w:hAnsi="Calibri" w:cs="Calibri"/>
      <w:szCs w:val="20"/>
      <w:lang w:eastAsia="en-GB"/>
    </w:rPr>
  </w:style>
  <w:style w:type="character" w:styleId="Heading5Char" w:customStyle="1">
    <w:name w:val="Heading 5 Char"/>
    <w:basedOn w:val="DefaultParagraphFont"/>
    <w:link w:val="Heading5"/>
    <w:uiPriority w:val="9"/>
    <w:rsid w:val="00731906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6"/>
    <w:semiHidden/>
    <w:qFormat/>
    <w:rsid w:val="0025274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721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2A30"/>
    <w:pPr>
      <w:spacing w:after="0" w:line="240" w:lineRule="auto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CB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42CBC"/>
    <w:rPr>
      <w:b/>
      <w:bCs/>
      <w:sz w:val="20"/>
      <w:szCs w:val="20"/>
    </w:rPr>
  </w:style>
  <w:style w:type="paragraph" w:styleId="Default" w:customStyle="1">
    <w:name w:val="Default"/>
    <w:rsid w:val="00C912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etf.europa.eu/en/what-we-do/skills_and_migration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TF\Templates\Agend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92933D88234622B494E765E0654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95947-E6F2-4F16-BB67-722A0837B80B}"/>
      </w:docPartPr>
      <w:docPartBody>
        <w:p w:rsidR="00E54A82" w:rsidRDefault="009A351B">
          <w:pPr>
            <w:pStyle w:val="7892933D88234622B494E765E0654454"/>
          </w:pPr>
          <w:r w:rsidRPr="000D1E04">
            <w:t>Click or tap here to enter title.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1B"/>
    <w:rsid w:val="00027735"/>
    <w:rsid w:val="00074FC2"/>
    <w:rsid w:val="00092109"/>
    <w:rsid w:val="00092ED2"/>
    <w:rsid w:val="000942E7"/>
    <w:rsid w:val="00096CE6"/>
    <w:rsid w:val="000B075D"/>
    <w:rsid w:val="001146F8"/>
    <w:rsid w:val="0013583C"/>
    <w:rsid w:val="00147486"/>
    <w:rsid w:val="0016751A"/>
    <w:rsid w:val="00171248"/>
    <w:rsid w:val="00175AFE"/>
    <w:rsid w:val="0018370C"/>
    <w:rsid w:val="00196FBB"/>
    <w:rsid w:val="001A6838"/>
    <w:rsid w:val="001D48E2"/>
    <w:rsid w:val="001D7DEA"/>
    <w:rsid w:val="00202FFD"/>
    <w:rsid w:val="00207ACF"/>
    <w:rsid w:val="002457C8"/>
    <w:rsid w:val="00250DA8"/>
    <w:rsid w:val="002610BE"/>
    <w:rsid w:val="002755C2"/>
    <w:rsid w:val="002866CD"/>
    <w:rsid w:val="002C197B"/>
    <w:rsid w:val="002E0ED9"/>
    <w:rsid w:val="002E3543"/>
    <w:rsid w:val="002F6034"/>
    <w:rsid w:val="003229FE"/>
    <w:rsid w:val="00334F79"/>
    <w:rsid w:val="003422D4"/>
    <w:rsid w:val="0036397D"/>
    <w:rsid w:val="00365C86"/>
    <w:rsid w:val="003726AA"/>
    <w:rsid w:val="00376334"/>
    <w:rsid w:val="003B6928"/>
    <w:rsid w:val="003D7CA6"/>
    <w:rsid w:val="003E33BB"/>
    <w:rsid w:val="003E6450"/>
    <w:rsid w:val="003F4FB0"/>
    <w:rsid w:val="00441C00"/>
    <w:rsid w:val="00453445"/>
    <w:rsid w:val="0046471F"/>
    <w:rsid w:val="00470360"/>
    <w:rsid w:val="004C196D"/>
    <w:rsid w:val="004C5C61"/>
    <w:rsid w:val="00515C02"/>
    <w:rsid w:val="00520CDB"/>
    <w:rsid w:val="00535E15"/>
    <w:rsid w:val="00550D31"/>
    <w:rsid w:val="005620DB"/>
    <w:rsid w:val="005635B0"/>
    <w:rsid w:val="005719CD"/>
    <w:rsid w:val="0058754A"/>
    <w:rsid w:val="00596DDC"/>
    <w:rsid w:val="005B4189"/>
    <w:rsid w:val="00606A2F"/>
    <w:rsid w:val="00625F00"/>
    <w:rsid w:val="00680E0C"/>
    <w:rsid w:val="0069499E"/>
    <w:rsid w:val="006A3D8B"/>
    <w:rsid w:val="006B75A5"/>
    <w:rsid w:val="006F22D5"/>
    <w:rsid w:val="006F4F33"/>
    <w:rsid w:val="00722DCE"/>
    <w:rsid w:val="00727F15"/>
    <w:rsid w:val="00760BD5"/>
    <w:rsid w:val="007724A0"/>
    <w:rsid w:val="007743DD"/>
    <w:rsid w:val="007D773D"/>
    <w:rsid w:val="007F4DCF"/>
    <w:rsid w:val="007F7CAF"/>
    <w:rsid w:val="00817FD4"/>
    <w:rsid w:val="00830533"/>
    <w:rsid w:val="008322DC"/>
    <w:rsid w:val="00852A60"/>
    <w:rsid w:val="0087224C"/>
    <w:rsid w:val="00876FAB"/>
    <w:rsid w:val="008A5210"/>
    <w:rsid w:val="008E1B26"/>
    <w:rsid w:val="00916857"/>
    <w:rsid w:val="009577AE"/>
    <w:rsid w:val="0096489C"/>
    <w:rsid w:val="00975F89"/>
    <w:rsid w:val="00981872"/>
    <w:rsid w:val="00985BDD"/>
    <w:rsid w:val="00991415"/>
    <w:rsid w:val="009A0BFD"/>
    <w:rsid w:val="009A351B"/>
    <w:rsid w:val="009B05D6"/>
    <w:rsid w:val="00A01DAD"/>
    <w:rsid w:val="00A038DB"/>
    <w:rsid w:val="00A22A29"/>
    <w:rsid w:val="00A2314A"/>
    <w:rsid w:val="00A23446"/>
    <w:rsid w:val="00A43F32"/>
    <w:rsid w:val="00A5639A"/>
    <w:rsid w:val="00A63084"/>
    <w:rsid w:val="00A81A8E"/>
    <w:rsid w:val="00A902B7"/>
    <w:rsid w:val="00AA26D9"/>
    <w:rsid w:val="00AC21A5"/>
    <w:rsid w:val="00AE3061"/>
    <w:rsid w:val="00B32208"/>
    <w:rsid w:val="00B33453"/>
    <w:rsid w:val="00B466D3"/>
    <w:rsid w:val="00BA6144"/>
    <w:rsid w:val="00BF4646"/>
    <w:rsid w:val="00C0149B"/>
    <w:rsid w:val="00C036EB"/>
    <w:rsid w:val="00C07FD5"/>
    <w:rsid w:val="00C2642D"/>
    <w:rsid w:val="00C27508"/>
    <w:rsid w:val="00C701A0"/>
    <w:rsid w:val="00CB1FBC"/>
    <w:rsid w:val="00CE73EA"/>
    <w:rsid w:val="00CE7D3C"/>
    <w:rsid w:val="00CF0471"/>
    <w:rsid w:val="00CF512E"/>
    <w:rsid w:val="00D362D6"/>
    <w:rsid w:val="00D46013"/>
    <w:rsid w:val="00D55ED1"/>
    <w:rsid w:val="00D64945"/>
    <w:rsid w:val="00D75934"/>
    <w:rsid w:val="00D85501"/>
    <w:rsid w:val="00DB2ADA"/>
    <w:rsid w:val="00E4769F"/>
    <w:rsid w:val="00E54A82"/>
    <w:rsid w:val="00E559CE"/>
    <w:rsid w:val="00E57195"/>
    <w:rsid w:val="00E578D3"/>
    <w:rsid w:val="00EB24B4"/>
    <w:rsid w:val="00EB6B07"/>
    <w:rsid w:val="00EE2244"/>
    <w:rsid w:val="00EE68AD"/>
    <w:rsid w:val="00EF7375"/>
    <w:rsid w:val="00F305A0"/>
    <w:rsid w:val="00F420DA"/>
    <w:rsid w:val="00F43814"/>
    <w:rsid w:val="00F70B62"/>
    <w:rsid w:val="00F7392B"/>
    <w:rsid w:val="00FA275A"/>
    <w:rsid w:val="00FF04CA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92933D88234622B494E765E0654454">
    <w:name w:val="7892933D88234622B494E765E0654454"/>
    <w:pPr>
      <w:spacing w:line="278" w:lineRule="auto"/>
    </w:pPr>
    <w:rPr>
      <w:kern w:val="2"/>
      <w:sz w:val="24"/>
      <w:szCs w:val="24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ETF (2021)">
      <a:dk1>
        <a:srgbClr val="455560"/>
      </a:dk1>
      <a:lt1>
        <a:srgbClr val="FFFFFF"/>
      </a:lt1>
      <a:dk2>
        <a:srgbClr val="0092BB"/>
      </a:dk2>
      <a:lt2>
        <a:srgbClr val="D6DCE4"/>
      </a:lt2>
      <a:accent1>
        <a:srgbClr val="009CDE"/>
      </a:accent1>
      <a:accent2>
        <a:srgbClr val="38B6AB"/>
      </a:accent2>
      <a:accent3>
        <a:srgbClr val="CBD300"/>
      </a:accent3>
      <a:accent4>
        <a:srgbClr val="FFDC00"/>
      </a:accent4>
      <a:accent5>
        <a:srgbClr val="E9473D"/>
      </a:accent5>
      <a:accent6>
        <a:srgbClr val="DC006B"/>
      </a:accent6>
      <a:hlink>
        <a:srgbClr val="0092BB"/>
      </a:hlink>
      <a:folHlink>
        <a:srgbClr val="27257A"/>
      </a:folHlink>
    </a:clrScheme>
    <a:fontScheme name="Rogue Templat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3BDC644FC04FA6BD3A4AE4C1E03B" ma:contentTypeVersion="10" ma:contentTypeDescription="Create a new document." ma:contentTypeScope="" ma:versionID="cd9d4b08f1e40ad3e50b0578cbc55ce9">
  <xsd:schema xmlns:xsd="http://www.w3.org/2001/XMLSchema" xmlns:xs="http://www.w3.org/2001/XMLSchema" xmlns:p="http://schemas.microsoft.com/office/2006/metadata/properties" xmlns:ns2="d04b7406-686c-4b13-a80d-d0c01aa40900" xmlns:ns3="b6f0135a-d5df-49c4-9d1d-a83676c397dc" targetNamespace="http://schemas.microsoft.com/office/2006/metadata/properties" ma:root="true" ma:fieldsID="de9f10f37db3763f192933aa5687112f" ns2:_="" ns3:_="">
    <xsd:import namespace="d04b7406-686c-4b13-a80d-d0c01aa40900"/>
    <xsd:import namespace="b6f0135a-d5df-49c4-9d1d-a83676c39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b7406-686c-4b13-a80d-d0c01aa40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0135a-d5df-49c4-9d1d-a83676c397d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c824136-cb70-4acd-9831-6379fb7a0b8b}" ma:internalName="TaxCatchAll" ma:showField="CatchAllData" ma:web="b6f0135a-d5df-49c4-9d1d-a83676c39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4b7406-686c-4b13-a80d-d0c01aa40900">
      <Terms xmlns="http://schemas.microsoft.com/office/infopath/2007/PartnerControls"/>
    </lcf76f155ced4ddcb4097134ff3c332f>
    <TaxCatchAll xmlns="b6f0135a-d5df-49c4-9d1d-a83676c397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48DB6-FAAC-44E1-B88D-A1E4FBCA32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5D03E-4D05-4A2A-96F9-1602C07DA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b7406-686c-4b13-a80d-d0c01aa40900"/>
    <ds:schemaRef ds:uri="b6f0135a-d5df-49c4-9d1d-a83676c39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BFC73E-826E-4CA5-8E52-421F1CEE64CD}">
  <ds:schemaRefs>
    <ds:schemaRef ds:uri="http://schemas.microsoft.com/office/2006/metadata/properties"/>
    <ds:schemaRef ds:uri="http://schemas.microsoft.com/office/infopath/2007/PartnerControls"/>
    <ds:schemaRef ds:uri="d04b7406-686c-4b13-a80d-d0c01aa40900"/>
    <ds:schemaRef ds:uri="b6f0135a-d5df-49c4-9d1d-a83676c397dc"/>
  </ds:schemaRefs>
</ds:datastoreItem>
</file>

<file path=customXml/itemProps4.xml><?xml version="1.0" encoding="utf-8"?>
<ds:datastoreItem xmlns:ds="http://schemas.openxmlformats.org/officeDocument/2006/customXml" ds:itemID="{2CFE02B7-16ED-469F-AECA-CCC48BEDAFB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Alina Codrescu</dc:creator>
  <keywords>, docId:76E61B6C9A81F134D9DBA597AAF371F4</keywords>
  <dc:description/>
  <lastModifiedBy>Leo Chapman (ETF)</lastModifiedBy>
  <revision>513</revision>
  <lastPrinted>2026-03-25T23:16:00.0000000Z</lastPrinted>
  <dcterms:created xsi:type="dcterms:W3CDTF">2025-12-23T13:23:00.0000000Z</dcterms:created>
  <dcterms:modified xsi:type="dcterms:W3CDTF">2026-06-05T16:46:32.4148527Z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WizardRun">
    <vt:lpwstr>Yes</vt:lpwstr>
  </property>
  <property fmtid="{D5CDD505-2E9C-101B-9397-08002B2CF9AE}" pid="3" name="ContentTypeId">
    <vt:lpwstr>0x0101003C5B3BDC644FC04FA6BD3A4AE4C1E03B</vt:lpwstr>
  </property>
  <property fmtid="{D5CDD505-2E9C-101B-9397-08002B2CF9AE}" pid="4" name="MediaServiceImageTags">
    <vt:lpwstr/>
  </property>
  <property fmtid="{D5CDD505-2E9C-101B-9397-08002B2CF9AE}" pid="5" name="ReadyForAresTag">
    <vt:lpwstr>Yes</vt:lpwstr>
  </property>
  <property fmtid="{D5CDD505-2E9C-101B-9397-08002B2CF9AE}" pid="6" name="Order">
    <vt:r8>244600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docLang">
    <vt:lpwstr>en</vt:lpwstr>
  </property>
  <property fmtid="{D5CDD505-2E9C-101B-9397-08002B2CF9AE}" pid="14" name="_dlc_DocIdItemGuid">
    <vt:lpwstr>2fb33655-59cd-4427-a0c9-db5a416987eb</vt:lpwstr>
  </property>
</Properties>
</file>