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F4BFE" w14:textId="73692E54" w:rsidR="002E73A9" w:rsidRPr="0075213C" w:rsidRDefault="002E73A9" w:rsidP="002E73A9">
      <w:pPr>
        <w:rPr>
          <w:b/>
          <w:color w:val="0000FF"/>
          <w:sz w:val="28"/>
          <w:szCs w:val="28"/>
          <w:lang w:val="ru-RU"/>
        </w:rPr>
      </w:pPr>
      <w:r>
        <w:rPr>
          <w:b/>
          <w:color w:val="0000FF"/>
          <w:sz w:val="28"/>
          <w:szCs w:val="28"/>
          <w:lang w:val="ru-RU"/>
        </w:rPr>
        <w:t>Конференция</w:t>
      </w:r>
      <w:r w:rsidRPr="0075213C">
        <w:rPr>
          <w:b/>
          <w:color w:val="0000FF"/>
          <w:sz w:val="28"/>
          <w:szCs w:val="28"/>
          <w:lang w:val="ru-RU"/>
        </w:rPr>
        <w:t xml:space="preserve"> </w:t>
      </w:r>
      <w:r>
        <w:rPr>
          <w:b/>
          <w:color w:val="0000FF"/>
          <w:sz w:val="28"/>
          <w:szCs w:val="28"/>
          <w:lang w:val="ru-RU"/>
        </w:rPr>
        <w:t>ЕФО</w:t>
      </w:r>
      <w:r w:rsidRPr="00680ACB">
        <w:rPr>
          <w:b/>
          <w:color w:val="0000FF"/>
          <w:sz w:val="28"/>
          <w:szCs w:val="28"/>
          <w:lang w:val="ru-RU"/>
        </w:rPr>
        <w:t xml:space="preserve">: </w:t>
      </w:r>
      <w:r w:rsidR="00D15B12" w:rsidRPr="00680ACB">
        <w:rPr>
          <w:b/>
          <w:color w:val="0000FF"/>
          <w:sz w:val="28"/>
          <w:szCs w:val="28"/>
          <w:lang w:val="ru-RU"/>
        </w:rPr>
        <w:t xml:space="preserve">Умения </w:t>
      </w:r>
      <w:r w:rsidRPr="00680ACB">
        <w:rPr>
          <w:b/>
          <w:color w:val="0000FF"/>
          <w:sz w:val="28"/>
          <w:szCs w:val="28"/>
          <w:lang w:val="ru-RU"/>
        </w:rPr>
        <w:t xml:space="preserve">и квалификации – </w:t>
      </w:r>
      <w:r w:rsidR="00D15B12" w:rsidRPr="00680ACB">
        <w:rPr>
          <w:b/>
          <w:color w:val="0000FF"/>
          <w:sz w:val="28"/>
          <w:szCs w:val="28"/>
          <w:lang w:val="ru-RU"/>
        </w:rPr>
        <w:t>выгодно всем !</w:t>
      </w:r>
      <w:bookmarkStart w:id="0" w:name="_GoBack"/>
      <w:bookmarkEnd w:id="0"/>
    </w:p>
    <w:p w14:paraId="7C0F4BFF" w14:textId="77777777" w:rsidR="002E73A9" w:rsidRPr="002E7AC0" w:rsidRDefault="002E73A9" w:rsidP="002E73A9">
      <w:pPr>
        <w:rPr>
          <w:b/>
          <w:color w:val="0000FF"/>
          <w:sz w:val="28"/>
          <w:szCs w:val="28"/>
          <w:lang w:val="ru-RU"/>
        </w:rPr>
      </w:pPr>
      <w:r>
        <w:rPr>
          <w:b/>
          <w:color w:val="0000FF"/>
          <w:sz w:val="28"/>
          <w:szCs w:val="28"/>
          <w:lang w:val="ru-RU"/>
        </w:rPr>
        <w:t>Турин</w:t>
      </w:r>
      <w:r w:rsidRPr="002E7AC0">
        <w:rPr>
          <w:b/>
          <w:color w:val="0000FF"/>
          <w:sz w:val="28"/>
          <w:szCs w:val="28"/>
          <w:lang w:val="ru-RU"/>
        </w:rPr>
        <w:t xml:space="preserve">, 6-7 </w:t>
      </w:r>
      <w:r>
        <w:rPr>
          <w:b/>
          <w:color w:val="0000FF"/>
          <w:sz w:val="28"/>
          <w:szCs w:val="28"/>
          <w:lang w:val="ru-RU"/>
        </w:rPr>
        <w:t>ноября</w:t>
      </w:r>
      <w:r w:rsidRPr="002E7AC0">
        <w:rPr>
          <w:b/>
          <w:color w:val="0000FF"/>
          <w:sz w:val="28"/>
          <w:szCs w:val="28"/>
          <w:lang w:val="ru-RU"/>
        </w:rPr>
        <w:t xml:space="preserve"> 2019 </w:t>
      </w:r>
      <w:r>
        <w:rPr>
          <w:b/>
          <w:color w:val="0000FF"/>
          <w:sz w:val="28"/>
          <w:szCs w:val="28"/>
          <w:lang w:val="ru-RU"/>
        </w:rPr>
        <w:t>года</w:t>
      </w:r>
    </w:p>
    <w:p w14:paraId="7C0F4C00" w14:textId="77777777" w:rsidR="002E73A9" w:rsidRPr="002E7AC0" w:rsidRDefault="002E73A9" w:rsidP="002E73A9">
      <w:pPr>
        <w:rPr>
          <w:b/>
          <w:color w:val="0000FF"/>
          <w:sz w:val="28"/>
          <w:szCs w:val="28"/>
          <w:lang w:val="ru-RU"/>
        </w:rPr>
      </w:pPr>
    </w:p>
    <w:p w14:paraId="7C0F4C01" w14:textId="1ABC982B" w:rsidR="002E73A9" w:rsidRPr="0075213C" w:rsidRDefault="002E73A9" w:rsidP="002E73A9">
      <w:pPr>
        <w:pBdr>
          <w:bottom w:val="single" w:sz="4" w:space="1" w:color="auto"/>
        </w:pBdr>
        <w:rPr>
          <w:b/>
          <w:i/>
          <w:color w:val="0000FF"/>
          <w:lang w:val="ru-RU"/>
        </w:rPr>
      </w:pPr>
      <w:r>
        <w:rPr>
          <w:b/>
          <w:i/>
          <w:color w:val="0000FF"/>
          <w:u w:val="single"/>
          <w:lang w:val="ru-RU"/>
        </w:rPr>
        <w:t>Семинар</w:t>
      </w:r>
      <w:r w:rsidRPr="0075213C">
        <w:rPr>
          <w:b/>
          <w:i/>
          <w:color w:val="0000FF"/>
          <w:u w:val="single"/>
          <w:lang w:val="ru-RU"/>
        </w:rPr>
        <w:t xml:space="preserve"> 1</w:t>
      </w:r>
      <w:r w:rsidRPr="0075213C">
        <w:rPr>
          <w:b/>
          <w:i/>
          <w:color w:val="0000FF"/>
          <w:lang w:val="ru-RU"/>
        </w:rPr>
        <w:t xml:space="preserve">: </w:t>
      </w:r>
      <w:r>
        <w:rPr>
          <w:b/>
          <w:i/>
          <w:color w:val="0000FF"/>
          <w:lang w:val="ru-RU"/>
        </w:rPr>
        <w:t>Информирование и</w:t>
      </w:r>
      <w:r w:rsidRPr="0075213C">
        <w:rPr>
          <w:b/>
          <w:i/>
          <w:color w:val="0000FF"/>
          <w:lang w:val="ru-RU"/>
        </w:rPr>
        <w:t xml:space="preserve"> </w:t>
      </w:r>
      <w:r w:rsidR="00A369F4">
        <w:rPr>
          <w:b/>
          <w:i/>
          <w:color w:val="0000FF"/>
          <w:lang w:val="ru-RU"/>
        </w:rPr>
        <w:t>профессиональная ориентация</w:t>
      </w:r>
      <w:r>
        <w:rPr>
          <w:b/>
          <w:i/>
          <w:color w:val="0000FF"/>
          <w:lang w:val="ru-RU"/>
        </w:rPr>
        <w:t xml:space="preserve"> по вопросам </w:t>
      </w:r>
      <w:r w:rsidR="00A369F4">
        <w:rPr>
          <w:b/>
          <w:i/>
          <w:color w:val="0000FF"/>
          <w:lang w:val="ru-RU"/>
        </w:rPr>
        <w:t>умений</w:t>
      </w:r>
      <w:r>
        <w:rPr>
          <w:b/>
          <w:i/>
          <w:color w:val="0000FF"/>
          <w:lang w:val="ru-RU"/>
        </w:rPr>
        <w:t xml:space="preserve"> и квалификаций для </w:t>
      </w:r>
      <w:r w:rsidR="00A369F4">
        <w:rPr>
          <w:b/>
          <w:i/>
          <w:color w:val="0000FF"/>
          <w:lang w:val="ru-RU"/>
        </w:rPr>
        <w:t>раскрытия потенциала</w:t>
      </w:r>
      <w:r>
        <w:rPr>
          <w:b/>
          <w:i/>
          <w:color w:val="0000FF"/>
          <w:lang w:val="ru-RU"/>
        </w:rPr>
        <w:t xml:space="preserve"> людей</w:t>
      </w:r>
    </w:p>
    <w:p w14:paraId="7C0F4C02" w14:textId="77777777" w:rsidR="002E73A9" w:rsidRPr="0075213C" w:rsidRDefault="002E73A9" w:rsidP="002E73A9">
      <w:pPr>
        <w:pStyle w:val="Heading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8000"/>
          <w:sz w:val="24"/>
          <w:szCs w:val="24"/>
          <w:lang w:val="ru-RU"/>
        </w:rPr>
      </w:pPr>
      <w:r w:rsidRPr="0075213C">
        <w:rPr>
          <w:i/>
          <w:color w:val="008000"/>
          <w:sz w:val="24"/>
          <w:szCs w:val="24"/>
          <w:lang w:val="ru-RU"/>
        </w:rPr>
        <w:t xml:space="preserve">1. </w:t>
      </w:r>
      <w:r>
        <w:rPr>
          <w:i/>
          <w:color w:val="008000"/>
          <w:sz w:val="24"/>
          <w:szCs w:val="24"/>
          <w:lang w:val="ru-RU"/>
        </w:rPr>
        <w:t>Ведущие эксперты</w:t>
      </w:r>
    </w:p>
    <w:p w14:paraId="7C0F4C03" w14:textId="77777777" w:rsidR="002E73A9" w:rsidRPr="0075213C" w:rsidRDefault="002E73A9" w:rsidP="002E73A9">
      <w:pPr>
        <w:rPr>
          <w:lang w:val="ru-RU"/>
        </w:rPr>
      </w:pPr>
    </w:p>
    <w:p w14:paraId="7C0F4C05" w14:textId="599F321B" w:rsidR="002E73A9" w:rsidRPr="0075213C" w:rsidRDefault="004E04A4" w:rsidP="004E04A4">
      <w:pPr>
        <w:spacing w:after="120"/>
        <w:rPr>
          <w:lang w:val="ru-RU"/>
        </w:rPr>
      </w:pPr>
      <w:r>
        <w:rPr>
          <w:i/>
          <w:u w:val="single"/>
          <w:lang w:val="ru-RU"/>
        </w:rPr>
        <w:t>Модераторы</w:t>
      </w:r>
      <w:r w:rsidR="002E73A9" w:rsidRPr="0075213C">
        <w:rPr>
          <w:u w:val="single"/>
          <w:lang w:val="ru-RU"/>
        </w:rPr>
        <w:t>:</w:t>
      </w:r>
      <w:r w:rsidR="002E73A9" w:rsidRPr="0075213C">
        <w:rPr>
          <w:lang w:val="ru-RU"/>
        </w:rPr>
        <w:t xml:space="preserve"> </w:t>
      </w:r>
      <w:r w:rsidR="002E73A9">
        <w:rPr>
          <w:lang w:val="ru-RU"/>
        </w:rPr>
        <w:t>Эдуарда</w:t>
      </w:r>
      <w:r w:rsidR="002E73A9" w:rsidRPr="0075213C">
        <w:rPr>
          <w:lang w:val="ru-RU"/>
        </w:rPr>
        <w:t xml:space="preserve"> </w:t>
      </w:r>
      <w:r w:rsidR="002E73A9">
        <w:rPr>
          <w:lang w:val="ru-RU"/>
        </w:rPr>
        <w:t>Кастель</w:t>
      </w:r>
      <w:r w:rsidR="002E73A9" w:rsidRPr="0075213C">
        <w:rPr>
          <w:lang w:val="ru-RU"/>
        </w:rPr>
        <w:t>-</w:t>
      </w:r>
      <w:r w:rsidR="002E73A9">
        <w:rPr>
          <w:lang w:val="ru-RU"/>
        </w:rPr>
        <w:t>Бранко</w:t>
      </w:r>
      <w:r w:rsidR="002E73A9" w:rsidRPr="0075213C">
        <w:rPr>
          <w:lang w:val="ru-RU"/>
        </w:rPr>
        <w:t xml:space="preserve"> (</w:t>
      </w:r>
      <w:r w:rsidR="002E73A9">
        <w:t>ЕФО</w:t>
      </w:r>
      <w:r>
        <w:rPr>
          <w:lang w:val="ru-RU"/>
        </w:rPr>
        <w:t xml:space="preserve">); </w:t>
      </w:r>
      <w:r w:rsidR="002E73A9" w:rsidRPr="004E04A4">
        <w:rPr>
          <w:lang w:val="ru-RU"/>
        </w:rPr>
        <w:t>Раймо</w:t>
      </w:r>
      <w:r w:rsidR="002E73A9" w:rsidRPr="0075213C">
        <w:rPr>
          <w:lang w:val="ru-RU"/>
        </w:rPr>
        <w:t xml:space="preserve"> </w:t>
      </w:r>
      <w:r w:rsidR="002E73A9">
        <w:rPr>
          <w:lang w:val="ru-RU"/>
        </w:rPr>
        <w:t>Вуоринен</w:t>
      </w:r>
      <w:r w:rsidR="002E73A9" w:rsidRPr="0075213C">
        <w:rPr>
          <w:lang w:val="ru-RU"/>
        </w:rPr>
        <w:t xml:space="preserve">, </w:t>
      </w:r>
      <w:r w:rsidR="002E73A9" w:rsidRPr="0087764C">
        <w:t>Ph</w:t>
      </w:r>
      <w:r w:rsidR="002E73A9" w:rsidRPr="0075213C">
        <w:rPr>
          <w:lang w:val="ru-RU"/>
        </w:rPr>
        <w:t>.</w:t>
      </w:r>
      <w:r w:rsidR="002E73A9" w:rsidRPr="0087764C">
        <w:t>D</w:t>
      </w:r>
      <w:r w:rsidR="002E73A9" w:rsidRPr="0075213C">
        <w:rPr>
          <w:lang w:val="ru-RU"/>
        </w:rPr>
        <w:t xml:space="preserve"> – </w:t>
      </w:r>
      <w:r w:rsidR="002E73A9">
        <w:rPr>
          <w:lang w:val="ru-RU"/>
        </w:rPr>
        <w:t>Руководитель проекта</w:t>
      </w:r>
      <w:r w:rsidR="002E73A9" w:rsidRPr="0075213C">
        <w:rPr>
          <w:lang w:val="ru-RU"/>
        </w:rPr>
        <w:t xml:space="preserve">, </w:t>
      </w:r>
      <w:r w:rsidR="002E73A9">
        <w:rPr>
          <w:lang w:val="ru-RU"/>
        </w:rPr>
        <w:t>доцент</w:t>
      </w:r>
      <w:r w:rsidR="002E73A9" w:rsidRPr="0075213C">
        <w:rPr>
          <w:lang w:val="ru-RU"/>
        </w:rPr>
        <w:t xml:space="preserve">, </w:t>
      </w:r>
      <w:r w:rsidR="002E73A9">
        <w:rPr>
          <w:lang w:val="ru-RU"/>
        </w:rPr>
        <w:t>Финский институт исследований в области образования</w:t>
      </w:r>
    </w:p>
    <w:p w14:paraId="7C0F4C06" w14:textId="77777777" w:rsidR="002E73A9" w:rsidRPr="0075213C" w:rsidRDefault="002E73A9" w:rsidP="002E73A9">
      <w:pPr>
        <w:pStyle w:val="NormalWeb"/>
        <w:spacing w:before="0" w:beforeAutospacing="0" w:after="0" w:afterAutospacing="0"/>
        <w:rPr>
          <w:rFonts w:asciiTheme="minorHAnsi" w:hAnsiTheme="minorHAnsi" w:cstheme="minorBidi"/>
          <w:sz w:val="24"/>
          <w:szCs w:val="24"/>
          <w:lang w:val="ru-RU"/>
        </w:rPr>
      </w:pPr>
    </w:p>
    <w:p w14:paraId="7C0F4C07" w14:textId="4D78EB9F" w:rsidR="002E73A9" w:rsidRPr="0025770E" w:rsidRDefault="002E73A9" w:rsidP="002E73A9">
      <w:pPr>
        <w:spacing w:after="120"/>
        <w:rPr>
          <w:lang w:val="ru-RU"/>
        </w:rPr>
      </w:pPr>
      <w:r>
        <w:rPr>
          <w:i/>
          <w:u w:val="single"/>
          <w:lang w:val="ru-RU"/>
        </w:rPr>
        <w:t xml:space="preserve">Фасилитаторы </w:t>
      </w:r>
      <w:r w:rsidR="004E04A4">
        <w:rPr>
          <w:i/>
          <w:u w:val="single"/>
          <w:lang w:val="ru-RU"/>
        </w:rPr>
        <w:t>столов «Мирового</w:t>
      </w:r>
      <w:r>
        <w:rPr>
          <w:i/>
          <w:u w:val="single"/>
          <w:lang w:val="ru-RU"/>
        </w:rPr>
        <w:t xml:space="preserve"> кафе»</w:t>
      </w:r>
      <w:r w:rsidRPr="0075213C">
        <w:rPr>
          <w:i/>
          <w:lang w:val="ru-RU"/>
        </w:rPr>
        <w:t>:</w:t>
      </w:r>
      <w:r w:rsidRPr="0075213C">
        <w:rPr>
          <w:lang w:val="ru-RU"/>
        </w:rPr>
        <w:t xml:space="preserve"> </w:t>
      </w:r>
      <w:r>
        <w:rPr>
          <w:lang w:val="ru-RU"/>
        </w:rPr>
        <w:t>Хельмут</w:t>
      </w:r>
      <w:r w:rsidRPr="0075213C">
        <w:rPr>
          <w:lang w:val="ru-RU"/>
        </w:rPr>
        <w:t xml:space="preserve"> </w:t>
      </w:r>
      <w:r>
        <w:rPr>
          <w:lang w:val="ru-RU"/>
        </w:rPr>
        <w:t>Целлот</w:t>
      </w:r>
      <w:r w:rsidRPr="0075213C">
        <w:rPr>
          <w:lang w:val="ru-RU"/>
        </w:rPr>
        <w:t xml:space="preserve"> (</w:t>
      </w:r>
      <w:r>
        <w:t>ЕФО</w:t>
      </w:r>
      <w:r w:rsidRPr="0075213C">
        <w:rPr>
          <w:lang w:val="ru-RU"/>
        </w:rPr>
        <w:t xml:space="preserve">), </w:t>
      </w:r>
      <w:r>
        <w:rPr>
          <w:lang w:val="ru-RU"/>
        </w:rPr>
        <w:t>Йенс</w:t>
      </w:r>
      <w:r w:rsidRPr="0075213C">
        <w:rPr>
          <w:lang w:val="ru-RU"/>
        </w:rPr>
        <w:t xml:space="preserve"> </w:t>
      </w:r>
      <w:r>
        <w:rPr>
          <w:lang w:val="ru-RU"/>
        </w:rPr>
        <w:t>Бьорнавольд</w:t>
      </w:r>
      <w:r w:rsidRPr="0075213C">
        <w:rPr>
          <w:lang w:val="ru-RU"/>
        </w:rPr>
        <w:t xml:space="preserve"> (</w:t>
      </w:r>
      <w:r>
        <w:t>СЕДЕФОП</w:t>
      </w:r>
      <w:r w:rsidR="004E04A4" w:rsidRPr="004E04A4">
        <w:t xml:space="preserve"> Cedefop – Европейский Центр Развития Профессионального Образования</w:t>
      </w:r>
      <w:r w:rsidRPr="0075213C">
        <w:rPr>
          <w:lang w:val="ru-RU"/>
        </w:rPr>
        <w:t xml:space="preserve">), </w:t>
      </w:r>
      <w:r>
        <w:rPr>
          <w:lang w:val="ru-RU"/>
        </w:rPr>
        <w:t>Раймо</w:t>
      </w:r>
      <w:r w:rsidRPr="0075213C">
        <w:rPr>
          <w:lang w:val="ru-RU"/>
        </w:rPr>
        <w:t xml:space="preserve"> </w:t>
      </w:r>
      <w:r>
        <w:rPr>
          <w:lang w:val="ru-RU"/>
        </w:rPr>
        <w:t>Вуоринен</w:t>
      </w:r>
    </w:p>
    <w:p w14:paraId="7C0F4C08" w14:textId="77777777" w:rsidR="002E73A9" w:rsidRPr="005E0D45" w:rsidRDefault="002E73A9" w:rsidP="002E73A9">
      <w:pPr>
        <w:rPr>
          <w:i/>
          <w:u w:val="single"/>
        </w:rPr>
      </w:pPr>
      <w:r>
        <w:rPr>
          <w:i/>
          <w:u w:val="single"/>
          <w:lang w:val="ru-RU"/>
        </w:rPr>
        <w:t>Выступающие</w:t>
      </w:r>
      <w:r w:rsidRPr="005E0D45">
        <w:rPr>
          <w:i/>
          <w:u w:val="single"/>
        </w:rPr>
        <w:t>:</w:t>
      </w:r>
    </w:p>
    <w:p w14:paraId="7C0F4C09" w14:textId="77777777" w:rsidR="002E73A9" w:rsidRDefault="002E73A9" w:rsidP="002E73A9">
      <w:pPr>
        <w:rPr>
          <w:i/>
        </w:rPr>
      </w:pPr>
    </w:p>
    <w:p w14:paraId="7C0F4C0A" w14:textId="19749523" w:rsidR="002E73A9" w:rsidRPr="0025770E" w:rsidRDefault="002E73A9" w:rsidP="004E04A4">
      <w:pPr>
        <w:pStyle w:val="ListParagraph"/>
        <w:numPr>
          <w:ilvl w:val="0"/>
          <w:numId w:val="14"/>
        </w:numPr>
        <w:rPr>
          <w:lang w:val="ru-RU"/>
        </w:rPr>
      </w:pPr>
      <w:r>
        <w:rPr>
          <w:lang w:val="ru-RU"/>
        </w:rPr>
        <w:t>Коэн</w:t>
      </w:r>
      <w:r w:rsidRPr="0025770E">
        <w:rPr>
          <w:lang w:val="ru-RU"/>
        </w:rPr>
        <w:t xml:space="preserve"> </w:t>
      </w:r>
      <w:r>
        <w:rPr>
          <w:lang w:val="ru-RU"/>
        </w:rPr>
        <w:t>Номден</w:t>
      </w:r>
      <w:r w:rsidRPr="0025770E">
        <w:rPr>
          <w:lang w:val="ru-RU"/>
        </w:rPr>
        <w:t xml:space="preserve"> (</w:t>
      </w:r>
      <w:r w:rsidR="004E04A4" w:rsidRPr="004E04A4">
        <w:rPr>
          <w:lang w:val="ru-RU"/>
        </w:rPr>
        <w:t>Директорат по занятости, социальным вопросам и инклюзивности</w:t>
      </w:r>
      <w:r w:rsidRPr="0025770E">
        <w:rPr>
          <w:lang w:val="ru-RU"/>
        </w:rPr>
        <w:t xml:space="preserve">, </w:t>
      </w:r>
      <w:r>
        <w:rPr>
          <w:lang w:val="ru-RU"/>
        </w:rPr>
        <w:t>Европейская Комиссия</w:t>
      </w:r>
      <w:r w:rsidRPr="0025770E">
        <w:rPr>
          <w:lang w:val="ru-RU"/>
        </w:rPr>
        <w:t>)</w:t>
      </w:r>
    </w:p>
    <w:p w14:paraId="7C0F4C0B" w14:textId="77777777" w:rsidR="002E73A9" w:rsidRPr="0025770E" w:rsidRDefault="002E73A9" w:rsidP="002E73A9">
      <w:pPr>
        <w:rPr>
          <w:lang w:val="ru-RU"/>
        </w:rPr>
      </w:pPr>
    </w:p>
    <w:p w14:paraId="7C0F4C0C" w14:textId="77777777" w:rsidR="002E73A9" w:rsidRPr="0025770E" w:rsidRDefault="002E73A9" w:rsidP="002E73A9">
      <w:pPr>
        <w:pStyle w:val="ListParagraph"/>
        <w:numPr>
          <w:ilvl w:val="0"/>
          <w:numId w:val="14"/>
        </w:numPr>
        <w:rPr>
          <w:i/>
          <w:lang w:val="ru-RU"/>
        </w:rPr>
      </w:pPr>
      <w:r>
        <w:rPr>
          <w:lang w:val="ru-RU"/>
        </w:rPr>
        <w:t>Эстер ван</w:t>
      </w:r>
      <w:r w:rsidRPr="0025770E">
        <w:rPr>
          <w:lang w:val="ru-RU"/>
        </w:rPr>
        <w:t xml:space="preserve"> </w:t>
      </w:r>
      <w:r>
        <w:rPr>
          <w:lang w:val="ru-RU"/>
        </w:rPr>
        <w:t>дер</w:t>
      </w:r>
      <w:r w:rsidRPr="0025770E">
        <w:rPr>
          <w:lang w:val="ru-RU"/>
        </w:rPr>
        <w:t xml:space="preserve"> </w:t>
      </w:r>
      <w:r>
        <w:rPr>
          <w:lang w:val="ru-RU"/>
        </w:rPr>
        <w:t>Линде</w:t>
      </w:r>
      <w:r w:rsidRPr="0025770E">
        <w:rPr>
          <w:lang w:val="ru-RU"/>
        </w:rPr>
        <w:t xml:space="preserve"> </w:t>
      </w:r>
      <w:r>
        <w:rPr>
          <w:lang w:val="ru-RU"/>
        </w:rPr>
        <w:t>и</w:t>
      </w:r>
      <w:r w:rsidRPr="0025770E">
        <w:rPr>
          <w:lang w:val="ru-RU"/>
        </w:rPr>
        <w:t xml:space="preserve"> </w:t>
      </w:r>
      <w:r>
        <w:rPr>
          <w:lang w:val="ru-RU"/>
        </w:rPr>
        <w:t>Соболело</w:t>
      </w:r>
      <w:r w:rsidRPr="0025770E">
        <w:rPr>
          <w:lang w:val="ru-RU"/>
        </w:rPr>
        <w:t xml:space="preserve"> </w:t>
      </w:r>
      <w:r>
        <w:rPr>
          <w:lang w:val="ru-RU"/>
        </w:rPr>
        <w:t>Номвете</w:t>
      </w:r>
      <w:r w:rsidRPr="0025770E">
        <w:rPr>
          <w:lang w:val="ru-RU"/>
        </w:rPr>
        <w:t xml:space="preserve"> (</w:t>
      </w:r>
      <w:r>
        <w:t>merSETA</w:t>
      </w:r>
      <w:r w:rsidRPr="0025770E">
        <w:rPr>
          <w:lang w:val="ru-RU"/>
        </w:rPr>
        <w:t xml:space="preserve">); </w:t>
      </w:r>
      <w:r>
        <w:rPr>
          <w:lang w:val="ru-RU"/>
        </w:rPr>
        <w:t>Море</w:t>
      </w:r>
      <w:r w:rsidRPr="0025770E">
        <w:rPr>
          <w:lang w:val="ru-RU"/>
        </w:rPr>
        <w:t xml:space="preserve"> </w:t>
      </w:r>
      <w:r>
        <w:rPr>
          <w:lang w:val="ru-RU"/>
        </w:rPr>
        <w:t>Манда</w:t>
      </w:r>
      <w:r w:rsidRPr="0025770E">
        <w:rPr>
          <w:lang w:val="ru-RU"/>
        </w:rPr>
        <w:t xml:space="preserve"> (</w:t>
      </w:r>
      <w:r>
        <w:t>merSETA</w:t>
      </w:r>
      <w:r w:rsidRPr="0025770E">
        <w:rPr>
          <w:lang w:val="ru-RU"/>
        </w:rPr>
        <w:t>)</w:t>
      </w:r>
    </w:p>
    <w:p w14:paraId="7C0F4C0D" w14:textId="77777777" w:rsidR="002E73A9" w:rsidRPr="0025770E" w:rsidRDefault="002E73A9" w:rsidP="002E73A9">
      <w:pPr>
        <w:spacing w:after="120"/>
        <w:ind w:left="360"/>
        <w:rPr>
          <w:lang w:val="ru-RU"/>
        </w:rPr>
      </w:pPr>
    </w:p>
    <w:p w14:paraId="7C0F4C0E" w14:textId="77777777" w:rsidR="002E73A9" w:rsidRPr="0025770E" w:rsidRDefault="002E73A9" w:rsidP="002E73A9">
      <w:pPr>
        <w:spacing w:after="120"/>
        <w:rPr>
          <w:lang w:val="ru-RU"/>
        </w:rPr>
      </w:pPr>
      <w:r>
        <w:rPr>
          <w:i/>
          <w:lang w:val="ru-RU"/>
        </w:rPr>
        <w:t>Докладчик</w:t>
      </w:r>
      <w:r w:rsidRPr="0025770E">
        <w:rPr>
          <w:i/>
          <w:lang w:val="ru-RU"/>
        </w:rPr>
        <w:t>:</w:t>
      </w:r>
      <w:r w:rsidRPr="0025770E">
        <w:rPr>
          <w:lang w:val="ru-RU"/>
        </w:rPr>
        <w:t xml:space="preserve"> </w:t>
      </w:r>
      <w:r>
        <w:rPr>
          <w:lang w:val="ru-RU"/>
        </w:rPr>
        <w:t>Ирина</w:t>
      </w:r>
      <w:r w:rsidRPr="0025770E">
        <w:rPr>
          <w:lang w:val="ru-RU"/>
        </w:rPr>
        <w:t xml:space="preserve"> </w:t>
      </w:r>
      <w:r>
        <w:rPr>
          <w:lang w:val="ru-RU"/>
        </w:rPr>
        <w:t>Церодзе</w:t>
      </w:r>
      <w:r w:rsidRPr="0025770E">
        <w:rPr>
          <w:lang w:val="ru-RU"/>
        </w:rPr>
        <w:t xml:space="preserve">, </w:t>
      </w:r>
      <w:r>
        <w:rPr>
          <w:lang w:val="ru-RU"/>
        </w:rPr>
        <w:t>Глава</w:t>
      </w:r>
      <w:r w:rsidRPr="0025770E">
        <w:rPr>
          <w:lang w:val="ru-RU"/>
        </w:rPr>
        <w:t xml:space="preserve"> </w:t>
      </w:r>
      <w:r>
        <w:rPr>
          <w:lang w:val="ru-RU"/>
        </w:rPr>
        <w:t>Департамента</w:t>
      </w:r>
      <w:r w:rsidRPr="0025770E">
        <w:rPr>
          <w:lang w:val="ru-RU"/>
        </w:rPr>
        <w:t xml:space="preserve">, </w:t>
      </w:r>
      <w:r>
        <w:rPr>
          <w:lang w:val="ru-RU"/>
        </w:rPr>
        <w:t>Министерство образования, науки, культуры и спорта, Грузия</w:t>
      </w:r>
    </w:p>
    <w:p w14:paraId="7C0F4C0F" w14:textId="77777777" w:rsidR="002E73A9" w:rsidRPr="002E7AC0" w:rsidRDefault="002E73A9" w:rsidP="002E73A9">
      <w:pPr>
        <w:pStyle w:val="Heading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8000"/>
          <w:sz w:val="24"/>
          <w:szCs w:val="24"/>
          <w:lang w:val="ru-RU"/>
        </w:rPr>
      </w:pPr>
      <w:r w:rsidRPr="002E7AC0">
        <w:rPr>
          <w:i/>
          <w:color w:val="008000"/>
          <w:sz w:val="24"/>
          <w:szCs w:val="24"/>
          <w:lang w:val="ru-RU"/>
        </w:rPr>
        <w:t xml:space="preserve">2. </w:t>
      </w:r>
      <w:r>
        <w:rPr>
          <w:i/>
          <w:color w:val="008000"/>
          <w:sz w:val="24"/>
          <w:szCs w:val="24"/>
          <w:lang w:val="ru-RU"/>
        </w:rPr>
        <w:t>Введение</w:t>
      </w:r>
      <w:r w:rsidRPr="002E7AC0">
        <w:rPr>
          <w:i/>
          <w:color w:val="008000"/>
          <w:sz w:val="24"/>
          <w:szCs w:val="24"/>
          <w:lang w:val="ru-RU"/>
        </w:rPr>
        <w:t xml:space="preserve"> </w:t>
      </w:r>
    </w:p>
    <w:p w14:paraId="7C0F4C10" w14:textId="77777777" w:rsidR="002E73A9" w:rsidRPr="002E7AC0" w:rsidRDefault="002E73A9" w:rsidP="002E73A9">
      <w:pPr>
        <w:rPr>
          <w:lang w:val="ru-RU"/>
        </w:rPr>
      </w:pPr>
    </w:p>
    <w:p w14:paraId="7C0F4C11" w14:textId="18B2539D" w:rsidR="002E73A9" w:rsidRPr="00182F50" w:rsidRDefault="002E73A9" w:rsidP="002E73A9">
      <w:pPr>
        <w:spacing w:after="120"/>
        <w:jc w:val="both"/>
        <w:rPr>
          <w:lang w:val="ru-RU"/>
        </w:rPr>
      </w:pPr>
      <w:r>
        <w:rPr>
          <w:lang w:val="ru-RU"/>
        </w:rPr>
        <w:t>Недостатка в информации</w:t>
      </w:r>
      <w:r w:rsidRPr="00182F50">
        <w:rPr>
          <w:lang w:val="ru-RU"/>
        </w:rPr>
        <w:t xml:space="preserve"> </w:t>
      </w:r>
      <w:r>
        <w:rPr>
          <w:lang w:val="ru-RU"/>
        </w:rPr>
        <w:t>о</w:t>
      </w:r>
      <w:r w:rsidR="00BF0A26">
        <w:rPr>
          <w:lang w:val="ru-RU"/>
        </w:rPr>
        <w:t>б умениях</w:t>
      </w:r>
      <w:r w:rsidRPr="00182F50">
        <w:rPr>
          <w:lang w:val="ru-RU"/>
        </w:rPr>
        <w:t xml:space="preserve">, </w:t>
      </w:r>
      <w:r>
        <w:rPr>
          <w:lang w:val="ru-RU"/>
        </w:rPr>
        <w:t>квалификациях</w:t>
      </w:r>
      <w:r w:rsidRPr="00182F50">
        <w:rPr>
          <w:lang w:val="ru-RU"/>
        </w:rPr>
        <w:t xml:space="preserve"> </w:t>
      </w:r>
      <w:r>
        <w:rPr>
          <w:lang w:val="ru-RU"/>
        </w:rPr>
        <w:t>и</w:t>
      </w:r>
      <w:r w:rsidRPr="00182F50">
        <w:rPr>
          <w:lang w:val="ru-RU"/>
        </w:rPr>
        <w:t xml:space="preserve"> </w:t>
      </w:r>
      <w:r>
        <w:rPr>
          <w:lang w:val="ru-RU"/>
        </w:rPr>
        <w:t>динамике</w:t>
      </w:r>
      <w:r w:rsidRPr="00182F50">
        <w:rPr>
          <w:lang w:val="ru-RU"/>
        </w:rPr>
        <w:t xml:space="preserve"> </w:t>
      </w:r>
      <w:r>
        <w:rPr>
          <w:lang w:val="ru-RU"/>
        </w:rPr>
        <w:t>рынка</w:t>
      </w:r>
      <w:r w:rsidRPr="00182F50">
        <w:rPr>
          <w:lang w:val="ru-RU"/>
        </w:rPr>
        <w:t xml:space="preserve"> </w:t>
      </w:r>
      <w:r>
        <w:rPr>
          <w:lang w:val="ru-RU"/>
        </w:rPr>
        <w:t>труда</w:t>
      </w:r>
      <w:r w:rsidRPr="00182F50">
        <w:rPr>
          <w:lang w:val="ru-RU"/>
        </w:rPr>
        <w:t xml:space="preserve"> </w:t>
      </w:r>
      <w:r>
        <w:rPr>
          <w:lang w:val="ru-RU"/>
        </w:rPr>
        <w:t>нет</w:t>
      </w:r>
      <w:r w:rsidRPr="00182F50">
        <w:rPr>
          <w:lang w:val="ru-RU"/>
        </w:rPr>
        <w:t xml:space="preserve">, </w:t>
      </w:r>
      <w:r>
        <w:rPr>
          <w:lang w:val="ru-RU"/>
        </w:rPr>
        <w:t>однако</w:t>
      </w:r>
      <w:r w:rsidRPr="00182F50">
        <w:rPr>
          <w:lang w:val="ru-RU"/>
        </w:rPr>
        <w:t xml:space="preserve"> </w:t>
      </w:r>
      <w:r>
        <w:rPr>
          <w:lang w:val="ru-RU"/>
        </w:rPr>
        <w:t>доступ</w:t>
      </w:r>
      <w:r w:rsidRPr="00182F50">
        <w:rPr>
          <w:lang w:val="ru-RU"/>
        </w:rPr>
        <w:t xml:space="preserve"> </w:t>
      </w:r>
      <w:r>
        <w:rPr>
          <w:lang w:val="ru-RU"/>
        </w:rPr>
        <w:t>к</w:t>
      </w:r>
      <w:r w:rsidRPr="00182F50">
        <w:rPr>
          <w:lang w:val="ru-RU"/>
        </w:rPr>
        <w:t xml:space="preserve"> </w:t>
      </w:r>
      <w:r>
        <w:rPr>
          <w:lang w:val="ru-RU"/>
        </w:rPr>
        <w:t>актуальной</w:t>
      </w:r>
      <w:r w:rsidRPr="00182F50">
        <w:rPr>
          <w:lang w:val="ru-RU"/>
        </w:rPr>
        <w:t xml:space="preserve">, </w:t>
      </w:r>
      <w:r>
        <w:rPr>
          <w:lang w:val="ru-RU"/>
        </w:rPr>
        <w:t>подробной</w:t>
      </w:r>
      <w:r w:rsidRPr="00182F50">
        <w:rPr>
          <w:lang w:val="ru-RU"/>
        </w:rPr>
        <w:t xml:space="preserve"> </w:t>
      </w:r>
      <w:r>
        <w:rPr>
          <w:lang w:val="ru-RU"/>
        </w:rPr>
        <w:t>и</w:t>
      </w:r>
      <w:r w:rsidRPr="00182F50">
        <w:rPr>
          <w:lang w:val="ru-RU"/>
        </w:rPr>
        <w:t xml:space="preserve"> </w:t>
      </w:r>
      <w:r>
        <w:rPr>
          <w:lang w:val="ru-RU"/>
        </w:rPr>
        <w:t>понятной</w:t>
      </w:r>
      <w:r w:rsidRPr="00182F50">
        <w:rPr>
          <w:lang w:val="ru-RU"/>
        </w:rPr>
        <w:t xml:space="preserve"> </w:t>
      </w:r>
      <w:r>
        <w:rPr>
          <w:lang w:val="ru-RU"/>
        </w:rPr>
        <w:t>пользователям информации</w:t>
      </w:r>
      <w:r w:rsidRPr="00182F50">
        <w:rPr>
          <w:lang w:val="ru-RU"/>
        </w:rPr>
        <w:t xml:space="preserve"> </w:t>
      </w:r>
      <w:r>
        <w:rPr>
          <w:lang w:val="ru-RU"/>
        </w:rPr>
        <w:t>обеспечивается</w:t>
      </w:r>
      <w:r w:rsidRPr="00182F50">
        <w:rPr>
          <w:lang w:val="ru-RU"/>
        </w:rPr>
        <w:t xml:space="preserve"> </w:t>
      </w:r>
      <w:r>
        <w:rPr>
          <w:lang w:val="ru-RU"/>
        </w:rPr>
        <w:t>не</w:t>
      </w:r>
      <w:r w:rsidRPr="00182F50">
        <w:rPr>
          <w:lang w:val="ru-RU"/>
        </w:rPr>
        <w:t xml:space="preserve"> </w:t>
      </w:r>
      <w:r>
        <w:rPr>
          <w:lang w:val="ru-RU"/>
        </w:rPr>
        <w:t>везде</w:t>
      </w:r>
      <w:r w:rsidRPr="00182F50">
        <w:rPr>
          <w:lang w:val="ru-RU"/>
        </w:rPr>
        <w:t xml:space="preserve"> </w:t>
      </w:r>
      <w:r>
        <w:rPr>
          <w:lang w:val="ru-RU"/>
        </w:rPr>
        <w:t>и</w:t>
      </w:r>
      <w:r w:rsidRPr="00182F50">
        <w:rPr>
          <w:lang w:val="ru-RU"/>
        </w:rPr>
        <w:t xml:space="preserve"> </w:t>
      </w:r>
      <w:r>
        <w:rPr>
          <w:lang w:val="ru-RU"/>
        </w:rPr>
        <w:t>не</w:t>
      </w:r>
      <w:r w:rsidRPr="00182F50">
        <w:rPr>
          <w:lang w:val="ru-RU"/>
        </w:rPr>
        <w:t xml:space="preserve"> </w:t>
      </w:r>
      <w:r>
        <w:rPr>
          <w:lang w:val="ru-RU"/>
        </w:rPr>
        <w:t>для</w:t>
      </w:r>
      <w:r w:rsidRPr="00182F50">
        <w:rPr>
          <w:lang w:val="ru-RU"/>
        </w:rPr>
        <w:t xml:space="preserve"> </w:t>
      </w:r>
      <w:r>
        <w:rPr>
          <w:lang w:val="ru-RU"/>
        </w:rPr>
        <w:t>всех</w:t>
      </w:r>
      <w:r w:rsidRPr="00182F50">
        <w:rPr>
          <w:lang w:val="ru-RU"/>
        </w:rPr>
        <w:t>.</w:t>
      </w:r>
    </w:p>
    <w:p w14:paraId="7C0F4C12" w14:textId="72054F21" w:rsidR="002E73A9" w:rsidRPr="00B54845" w:rsidRDefault="002E73A9" w:rsidP="002E73A9">
      <w:pPr>
        <w:spacing w:after="120"/>
        <w:jc w:val="both"/>
        <w:rPr>
          <w:color w:val="FF0000"/>
          <w:lang w:val="ru-RU"/>
        </w:rPr>
      </w:pPr>
      <w:r>
        <w:rPr>
          <w:lang w:val="ru-RU"/>
        </w:rPr>
        <w:t>Системы</w:t>
      </w:r>
      <w:r w:rsidRPr="00182F50">
        <w:rPr>
          <w:lang w:val="ru-RU"/>
        </w:rPr>
        <w:t xml:space="preserve"> </w:t>
      </w:r>
      <w:r>
        <w:rPr>
          <w:lang w:val="ru-RU"/>
        </w:rPr>
        <w:t>и</w:t>
      </w:r>
      <w:r w:rsidRPr="00182F50">
        <w:rPr>
          <w:lang w:val="ru-RU"/>
        </w:rPr>
        <w:t xml:space="preserve"> </w:t>
      </w:r>
      <w:r>
        <w:rPr>
          <w:lang w:val="ru-RU"/>
        </w:rPr>
        <w:t>их</w:t>
      </w:r>
      <w:r w:rsidRPr="00182F50">
        <w:rPr>
          <w:lang w:val="ru-RU"/>
        </w:rPr>
        <w:t xml:space="preserve"> </w:t>
      </w:r>
      <w:r>
        <w:rPr>
          <w:lang w:val="ru-RU"/>
        </w:rPr>
        <w:t>составляющие</w:t>
      </w:r>
      <w:r w:rsidRPr="00182F50">
        <w:rPr>
          <w:lang w:val="ru-RU"/>
        </w:rPr>
        <w:t xml:space="preserve"> </w:t>
      </w:r>
      <w:r>
        <w:rPr>
          <w:lang w:val="ru-RU"/>
        </w:rPr>
        <w:t>все</w:t>
      </w:r>
      <w:r w:rsidRPr="00182F50">
        <w:rPr>
          <w:lang w:val="ru-RU"/>
        </w:rPr>
        <w:t xml:space="preserve"> </w:t>
      </w:r>
      <w:r>
        <w:rPr>
          <w:lang w:val="ru-RU"/>
        </w:rPr>
        <w:t>шире обмениваются</w:t>
      </w:r>
      <w:r w:rsidRPr="00182F50">
        <w:rPr>
          <w:lang w:val="ru-RU"/>
        </w:rPr>
        <w:t xml:space="preserve"> </w:t>
      </w:r>
      <w:r>
        <w:rPr>
          <w:lang w:val="ru-RU"/>
        </w:rPr>
        <w:t>информацией между</w:t>
      </w:r>
      <w:r w:rsidRPr="00182F50">
        <w:rPr>
          <w:lang w:val="ru-RU"/>
        </w:rPr>
        <w:t xml:space="preserve"> </w:t>
      </w:r>
      <w:r w:rsidRPr="00BF0069">
        <w:rPr>
          <w:color w:val="000000" w:themeColor="text1"/>
          <w:lang w:val="ru-RU"/>
        </w:rPr>
        <w:t>собой или взаимодействуют друг с другом, что является важнейшей предпосылкой для предоставления новых, расширенных и основанных на цифровых технол</w:t>
      </w:r>
      <w:r w:rsidR="0003027D">
        <w:rPr>
          <w:color w:val="000000" w:themeColor="text1"/>
          <w:lang w:val="ru-RU"/>
        </w:rPr>
        <w:t>огиях услуг по анализу данных об умениях</w:t>
      </w:r>
      <w:r w:rsidRPr="00BF0069">
        <w:rPr>
          <w:color w:val="000000" w:themeColor="text1"/>
          <w:lang w:val="ru-RU"/>
        </w:rPr>
        <w:t xml:space="preserve">/рынке  труда, </w:t>
      </w:r>
      <w:r w:rsidR="005328C1">
        <w:rPr>
          <w:color w:val="000000" w:themeColor="text1"/>
          <w:lang w:val="ru-RU"/>
        </w:rPr>
        <w:t>балансированию спроса и предложения</w:t>
      </w:r>
      <w:r w:rsidR="00771DC7">
        <w:rPr>
          <w:color w:val="000000" w:themeColor="text1"/>
          <w:lang w:val="ru-RU"/>
        </w:rPr>
        <w:t xml:space="preserve"> на рынке труда</w:t>
      </w:r>
      <w:r w:rsidRPr="00BF0069">
        <w:rPr>
          <w:color w:val="000000" w:themeColor="text1"/>
          <w:lang w:val="ru-RU"/>
        </w:rPr>
        <w:t xml:space="preserve"> и информированию.</w:t>
      </w:r>
      <w:r>
        <w:rPr>
          <w:color w:val="FF0000"/>
          <w:lang w:val="ru-RU"/>
        </w:rPr>
        <w:t xml:space="preserve">  </w:t>
      </w:r>
    </w:p>
    <w:p w14:paraId="7C0F4C13" w14:textId="77777777" w:rsidR="002E73A9" w:rsidRPr="00182F50" w:rsidRDefault="002E73A9" w:rsidP="002E73A9">
      <w:pPr>
        <w:spacing w:after="120"/>
        <w:jc w:val="both"/>
        <w:rPr>
          <w:lang w:val="ru-RU"/>
        </w:rPr>
      </w:pPr>
      <w:r>
        <w:rPr>
          <w:lang w:val="ru-RU"/>
        </w:rPr>
        <w:t>Рост</w:t>
      </w:r>
      <w:r w:rsidRPr="00182F50">
        <w:rPr>
          <w:lang w:val="ru-RU"/>
        </w:rPr>
        <w:t xml:space="preserve"> </w:t>
      </w:r>
      <w:r>
        <w:rPr>
          <w:lang w:val="ru-RU"/>
        </w:rPr>
        <w:t>вычислительн</w:t>
      </w:r>
      <w:r w:rsidR="00771DC7">
        <w:rPr>
          <w:lang w:val="ru-RU"/>
        </w:rPr>
        <w:t>ых</w:t>
      </w:r>
      <w:r w:rsidRPr="00182F50">
        <w:rPr>
          <w:lang w:val="ru-RU"/>
        </w:rPr>
        <w:t xml:space="preserve"> </w:t>
      </w:r>
      <w:r>
        <w:rPr>
          <w:lang w:val="ru-RU"/>
        </w:rPr>
        <w:t>мощност</w:t>
      </w:r>
      <w:r w:rsidR="00771DC7">
        <w:rPr>
          <w:lang w:val="ru-RU"/>
        </w:rPr>
        <w:t>ей</w:t>
      </w:r>
      <w:r w:rsidRPr="00182F50">
        <w:rPr>
          <w:lang w:val="ru-RU"/>
        </w:rPr>
        <w:t xml:space="preserve">, </w:t>
      </w:r>
      <w:r>
        <w:rPr>
          <w:lang w:val="ru-RU"/>
        </w:rPr>
        <w:t>доступность</w:t>
      </w:r>
      <w:r w:rsidRPr="00182F50">
        <w:rPr>
          <w:lang w:val="ru-RU"/>
        </w:rPr>
        <w:t xml:space="preserve"> </w:t>
      </w:r>
      <w:r>
        <w:rPr>
          <w:lang w:val="ru-RU"/>
        </w:rPr>
        <w:t>больших</w:t>
      </w:r>
      <w:r w:rsidRPr="00182F50">
        <w:rPr>
          <w:lang w:val="ru-RU"/>
        </w:rPr>
        <w:t xml:space="preserve"> </w:t>
      </w:r>
      <w:r>
        <w:rPr>
          <w:lang w:val="ru-RU"/>
        </w:rPr>
        <w:t>объемов</w:t>
      </w:r>
      <w:r w:rsidRPr="00182F50">
        <w:rPr>
          <w:lang w:val="ru-RU"/>
        </w:rPr>
        <w:t xml:space="preserve"> </w:t>
      </w:r>
      <w:r>
        <w:rPr>
          <w:lang w:val="ru-RU"/>
        </w:rPr>
        <w:t>веб</w:t>
      </w:r>
      <w:r w:rsidRPr="00182F50">
        <w:rPr>
          <w:lang w:val="ru-RU"/>
        </w:rPr>
        <w:t>-</w:t>
      </w:r>
      <w:r>
        <w:rPr>
          <w:lang w:val="ru-RU"/>
        </w:rPr>
        <w:t>данных</w:t>
      </w:r>
      <w:r w:rsidRPr="00182F50">
        <w:rPr>
          <w:lang w:val="ru-RU"/>
        </w:rPr>
        <w:t xml:space="preserve"> </w:t>
      </w:r>
      <w:r>
        <w:rPr>
          <w:lang w:val="ru-RU"/>
        </w:rPr>
        <w:t>из</w:t>
      </w:r>
      <w:r w:rsidRPr="00182F50">
        <w:rPr>
          <w:lang w:val="ru-RU"/>
        </w:rPr>
        <w:t xml:space="preserve"> </w:t>
      </w:r>
      <w:r>
        <w:rPr>
          <w:lang w:val="ru-RU"/>
        </w:rPr>
        <w:t>множества</w:t>
      </w:r>
      <w:r w:rsidRPr="00182F50">
        <w:rPr>
          <w:lang w:val="ru-RU"/>
        </w:rPr>
        <w:t xml:space="preserve"> </w:t>
      </w:r>
      <w:r>
        <w:rPr>
          <w:lang w:val="ru-RU"/>
        </w:rPr>
        <w:t>источников</w:t>
      </w:r>
      <w:r w:rsidRPr="00182F50">
        <w:rPr>
          <w:lang w:val="ru-RU"/>
        </w:rPr>
        <w:t xml:space="preserve"> </w:t>
      </w:r>
      <w:r>
        <w:rPr>
          <w:lang w:val="ru-RU"/>
        </w:rPr>
        <w:t>и</w:t>
      </w:r>
      <w:r w:rsidRPr="00182F50">
        <w:rPr>
          <w:lang w:val="ru-RU"/>
        </w:rPr>
        <w:t xml:space="preserve"> </w:t>
      </w:r>
      <w:r>
        <w:rPr>
          <w:lang w:val="ru-RU"/>
        </w:rPr>
        <w:t>распространение</w:t>
      </w:r>
      <w:r w:rsidRPr="00182F50">
        <w:rPr>
          <w:lang w:val="ru-RU"/>
        </w:rPr>
        <w:t xml:space="preserve"> </w:t>
      </w:r>
      <w:r>
        <w:rPr>
          <w:lang w:val="ru-RU"/>
        </w:rPr>
        <w:t>алгоритмов искусственного интеллекта</w:t>
      </w:r>
      <w:r w:rsidRPr="00182F50">
        <w:rPr>
          <w:lang w:val="ru-RU"/>
        </w:rPr>
        <w:t xml:space="preserve"> </w:t>
      </w:r>
      <w:r>
        <w:rPr>
          <w:lang w:val="ru-RU"/>
        </w:rPr>
        <w:t xml:space="preserve">открыли новые </w:t>
      </w:r>
      <w:r w:rsidR="00771DC7">
        <w:rPr>
          <w:lang w:val="ru-RU"/>
        </w:rPr>
        <w:t xml:space="preserve">возможности для преобразования </w:t>
      </w:r>
      <w:r w:rsidR="005328C1">
        <w:rPr>
          <w:lang w:val="ru-RU"/>
        </w:rPr>
        <w:t>способ</w:t>
      </w:r>
      <w:r w:rsidR="00771DC7">
        <w:rPr>
          <w:lang w:val="ru-RU"/>
        </w:rPr>
        <w:t>ов</w:t>
      </w:r>
      <w:r w:rsidR="005328C1">
        <w:rPr>
          <w:lang w:val="ru-RU"/>
        </w:rPr>
        <w:t xml:space="preserve"> </w:t>
      </w:r>
      <w:r w:rsidR="002A219B">
        <w:rPr>
          <w:lang w:val="ru-RU"/>
        </w:rPr>
        <w:t>сбора, обработки</w:t>
      </w:r>
      <w:r>
        <w:rPr>
          <w:lang w:val="ru-RU"/>
        </w:rPr>
        <w:t>,</w:t>
      </w:r>
      <w:r w:rsidRPr="00182F50">
        <w:rPr>
          <w:lang w:val="ru-RU"/>
        </w:rPr>
        <w:t xml:space="preserve"> </w:t>
      </w:r>
      <w:r w:rsidR="002A219B">
        <w:rPr>
          <w:lang w:val="ru-RU"/>
        </w:rPr>
        <w:t>оформления</w:t>
      </w:r>
      <w:r>
        <w:rPr>
          <w:lang w:val="ru-RU"/>
        </w:rPr>
        <w:t xml:space="preserve"> и </w:t>
      </w:r>
      <w:r w:rsidR="002A219B">
        <w:rPr>
          <w:lang w:val="ru-RU"/>
        </w:rPr>
        <w:t>распрестранения</w:t>
      </w:r>
      <w:r w:rsidR="005328C1">
        <w:rPr>
          <w:lang w:val="ru-RU"/>
        </w:rPr>
        <w:t xml:space="preserve"> данных</w:t>
      </w:r>
      <w:r w:rsidRPr="00182F50">
        <w:rPr>
          <w:lang w:val="ru-RU"/>
        </w:rPr>
        <w:t xml:space="preserve">. </w:t>
      </w:r>
    </w:p>
    <w:p w14:paraId="7C0F4C14" w14:textId="1D18F259" w:rsidR="002E73A9" w:rsidRPr="005C5600" w:rsidRDefault="002E73A9" w:rsidP="002E73A9">
      <w:pPr>
        <w:spacing w:after="120"/>
        <w:jc w:val="both"/>
        <w:rPr>
          <w:lang w:val="ru-RU"/>
        </w:rPr>
      </w:pPr>
      <w:r>
        <w:rPr>
          <w:lang w:val="ru-RU"/>
        </w:rPr>
        <w:t>Профориентационное информирование расширяет</w:t>
      </w:r>
      <w:r w:rsidRPr="005C5600">
        <w:rPr>
          <w:lang w:val="ru-RU"/>
        </w:rPr>
        <w:t xml:space="preserve"> </w:t>
      </w:r>
      <w:r>
        <w:rPr>
          <w:lang w:val="ru-RU"/>
        </w:rPr>
        <w:t>возможности</w:t>
      </w:r>
      <w:r w:rsidRPr="005C5600">
        <w:rPr>
          <w:lang w:val="ru-RU"/>
        </w:rPr>
        <w:t xml:space="preserve"> </w:t>
      </w:r>
      <w:r>
        <w:rPr>
          <w:lang w:val="ru-RU"/>
        </w:rPr>
        <w:t>людей</w:t>
      </w:r>
      <w:r w:rsidRPr="005C5600">
        <w:rPr>
          <w:lang w:val="ru-RU"/>
        </w:rPr>
        <w:t xml:space="preserve"> </w:t>
      </w:r>
      <w:r>
        <w:rPr>
          <w:lang w:val="ru-RU"/>
        </w:rPr>
        <w:t>и</w:t>
      </w:r>
      <w:r w:rsidRPr="005C5600">
        <w:rPr>
          <w:lang w:val="ru-RU"/>
        </w:rPr>
        <w:t xml:space="preserve"> </w:t>
      </w:r>
      <w:r w:rsidR="00225C3E">
        <w:rPr>
          <w:lang w:val="ru-RU"/>
        </w:rPr>
        <w:t>улучшает</w:t>
      </w:r>
      <w:r w:rsidRPr="005C5600">
        <w:rPr>
          <w:lang w:val="ru-RU"/>
        </w:rPr>
        <w:t xml:space="preserve"> </w:t>
      </w:r>
      <w:r>
        <w:rPr>
          <w:lang w:val="ru-RU"/>
        </w:rPr>
        <w:t>навыки</w:t>
      </w:r>
      <w:r w:rsidRPr="005C5600">
        <w:rPr>
          <w:lang w:val="ru-RU"/>
        </w:rPr>
        <w:t xml:space="preserve"> </w:t>
      </w:r>
      <w:r>
        <w:rPr>
          <w:lang w:val="ru-RU"/>
        </w:rPr>
        <w:t>управления</w:t>
      </w:r>
      <w:r w:rsidRPr="005C5600">
        <w:rPr>
          <w:lang w:val="ru-RU"/>
        </w:rPr>
        <w:t xml:space="preserve"> </w:t>
      </w:r>
      <w:r>
        <w:rPr>
          <w:lang w:val="ru-RU"/>
        </w:rPr>
        <w:t>карьерным</w:t>
      </w:r>
      <w:r w:rsidRPr="005C5600">
        <w:rPr>
          <w:lang w:val="ru-RU"/>
        </w:rPr>
        <w:t xml:space="preserve"> </w:t>
      </w:r>
      <w:r>
        <w:rPr>
          <w:lang w:val="ru-RU"/>
        </w:rPr>
        <w:t>ростом</w:t>
      </w:r>
      <w:r w:rsidRPr="005C5600">
        <w:rPr>
          <w:lang w:val="ru-RU"/>
        </w:rPr>
        <w:t xml:space="preserve">: </w:t>
      </w:r>
      <w:r>
        <w:rPr>
          <w:lang w:val="ru-RU"/>
        </w:rPr>
        <w:t>оно</w:t>
      </w:r>
      <w:r w:rsidRPr="005C5600">
        <w:rPr>
          <w:lang w:val="ru-RU"/>
        </w:rPr>
        <w:t xml:space="preserve"> </w:t>
      </w:r>
      <w:r>
        <w:rPr>
          <w:lang w:val="ru-RU"/>
        </w:rPr>
        <w:t>основано</w:t>
      </w:r>
      <w:r w:rsidRPr="005C5600">
        <w:rPr>
          <w:lang w:val="ru-RU"/>
        </w:rPr>
        <w:t xml:space="preserve"> </w:t>
      </w:r>
      <w:r>
        <w:rPr>
          <w:lang w:val="ru-RU"/>
        </w:rPr>
        <w:t>на</w:t>
      </w:r>
      <w:r w:rsidRPr="005C5600">
        <w:rPr>
          <w:lang w:val="ru-RU"/>
        </w:rPr>
        <w:t xml:space="preserve"> </w:t>
      </w:r>
      <w:r>
        <w:rPr>
          <w:lang w:val="ru-RU"/>
        </w:rPr>
        <w:t>сведениях о рынке труда, поступающих из надежных источников</w:t>
      </w:r>
      <w:r w:rsidRPr="005C5600">
        <w:rPr>
          <w:lang w:val="ru-RU"/>
        </w:rPr>
        <w:t xml:space="preserve">, </w:t>
      </w:r>
      <w:r w:rsidR="002A219B">
        <w:rPr>
          <w:lang w:val="ru-RU"/>
        </w:rPr>
        <w:t>использует</w:t>
      </w:r>
      <w:r>
        <w:rPr>
          <w:lang w:val="ru-RU"/>
        </w:rPr>
        <w:t xml:space="preserve"> данные</w:t>
      </w:r>
      <w:r w:rsidR="00225C3E">
        <w:rPr>
          <w:lang w:val="ru-RU"/>
        </w:rPr>
        <w:t>, содержащиеся в</w:t>
      </w:r>
      <w:r w:rsidRPr="005C5600">
        <w:rPr>
          <w:lang w:val="ru-RU"/>
        </w:rPr>
        <w:t xml:space="preserve"> </w:t>
      </w:r>
      <w:r w:rsidR="00225C3E">
        <w:rPr>
          <w:lang w:val="ru-RU"/>
        </w:rPr>
        <w:t>классификаторах</w:t>
      </w:r>
      <w:r>
        <w:rPr>
          <w:lang w:val="ru-RU"/>
        </w:rPr>
        <w:t xml:space="preserve"> профессий и </w:t>
      </w:r>
      <w:r w:rsidR="007C0110">
        <w:rPr>
          <w:lang w:val="ru-RU"/>
        </w:rPr>
        <w:t>умений</w:t>
      </w:r>
      <w:r w:rsidR="00225C3E">
        <w:rPr>
          <w:lang w:val="ru-RU"/>
        </w:rPr>
        <w:t>,</w:t>
      </w:r>
      <w:r>
        <w:rPr>
          <w:lang w:val="ru-RU"/>
        </w:rPr>
        <w:t xml:space="preserve"> и представляет информацию при помощи </w:t>
      </w:r>
      <w:r w:rsidR="00225C3E">
        <w:rPr>
          <w:lang w:val="ru-RU"/>
        </w:rPr>
        <w:t>интеллектуальных</w:t>
      </w:r>
      <w:r>
        <w:rPr>
          <w:lang w:val="ru-RU"/>
        </w:rPr>
        <w:t xml:space="preserve"> цифровых ресурсов и платформ в сочетании с персонализированными консультациями профессионалов</w:t>
      </w:r>
      <w:r w:rsidRPr="005C5600">
        <w:rPr>
          <w:lang w:val="ru-RU"/>
        </w:rPr>
        <w:t>.</w:t>
      </w:r>
    </w:p>
    <w:p w14:paraId="7C0F4C15" w14:textId="0CDF2D0B" w:rsidR="002E73A9" w:rsidRPr="00396DE1" w:rsidRDefault="00225C3E" w:rsidP="002E73A9">
      <w:pPr>
        <w:spacing w:after="120"/>
        <w:jc w:val="both"/>
        <w:rPr>
          <w:lang w:val="ru-RU"/>
        </w:rPr>
      </w:pPr>
      <w:r>
        <w:rPr>
          <w:lang w:val="ru-RU"/>
        </w:rPr>
        <w:lastRenderedPageBreak/>
        <w:t xml:space="preserve">Понятие </w:t>
      </w:r>
      <w:r w:rsidR="002E73A9" w:rsidRPr="0064206D">
        <w:rPr>
          <w:lang w:val="ru-RU"/>
        </w:rPr>
        <w:t>«</w:t>
      </w:r>
      <w:r w:rsidR="007C0110">
        <w:rPr>
          <w:lang w:val="ru-RU"/>
        </w:rPr>
        <w:t>умения</w:t>
      </w:r>
      <w:r w:rsidR="002E73A9" w:rsidRPr="0064206D">
        <w:rPr>
          <w:lang w:val="ru-RU"/>
        </w:rPr>
        <w:t xml:space="preserve">» </w:t>
      </w:r>
      <w:r w:rsidR="002E73A9">
        <w:rPr>
          <w:lang w:val="ru-RU"/>
        </w:rPr>
        <w:t>все</w:t>
      </w:r>
      <w:r w:rsidR="002E73A9" w:rsidRPr="0064206D">
        <w:rPr>
          <w:lang w:val="ru-RU"/>
        </w:rPr>
        <w:t xml:space="preserve"> </w:t>
      </w:r>
      <w:r w:rsidR="002E73A9">
        <w:rPr>
          <w:lang w:val="ru-RU"/>
        </w:rPr>
        <w:t>чаще</w:t>
      </w:r>
      <w:r w:rsidR="002E73A9" w:rsidRPr="0064206D">
        <w:rPr>
          <w:lang w:val="ru-RU"/>
        </w:rPr>
        <w:t xml:space="preserve"> </w:t>
      </w:r>
      <w:r>
        <w:rPr>
          <w:lang w:val="ru-RU"/>
        </w:rPr>
        <w:t>используется</w:t>
      </w:r>
      <w:r w:rsidR="002E73A9" w:rsidRPr="0064206D">
        <w:rPr>
          <w:lang w:val="ru-RU"/>
        </w:rPr>
        <w:t xml:space="preserve"> </w:t>
      </w:r>
      <w:r w:rsidR="002E73A9">
        <w:rPr>
          <w:lang w:val="ru-RU"/>
        </w:rPr>
        <w:t>в</w:t>
      </w:r>
      <w:r w:rsidR="002E73A9" w:rsidRPr="0064206D">
        <w:rPr>
          <w:lang w:val="ru-RU"/>
        </w:rPr>
        <w:t xml:space="preserve"> </w:t>
      </w:r>
      <w:r w:rsidR="002E73A9">
        <w:rPr>
          <w:lang w:val="ru-RU"/>
        </w:rPr>
        <w:t>качестве</w:t>
      </w:r>
      <w:r w:rsidR="002E73A9" w:rsidRPr="0064206D">
        <w:rPr>
          <w:lang w:val="ru-RU"/>
        </w:rPr>
        <w:t xml:space="preserve"> </w:t>
      </w:r>
      <w:r w:rsidR="002E73A9">
        <w:rPr>
          <w:lang w:val="ru-RU"/>
        </w:rPr>
        <w:t>удобной</w:t>
      </w:r>
      <w:r w:rsidR="002E73A9" w:rsidRPr="0064206D">
        <w:rPr>
          <w:lang w:val="ru-RU"/>
        </w:rPr>
        <w:t xml:space="preserve"> </w:t>
      </w:r>
      <w:r w:rsidR="002E73A9">
        <w:rPr>
          <w:lang w:val="ru-RU"/>
        </w:rPr>
        <w:t>величин</w:t>
      </w:r>
      <w:r>
        <w:rPr>
          <w:lang w:val="ru-RU"/>
        </w:rPr>
        <w:t>ы</w:t>
      </w:r>
      <w:r w:rsidR="002E73A9">
        <w:rPr>
          <w:lang w:val="ru-RU"/>
        </w:rPr>
        <w:t xml:space="preserve"> для</w:t>
      </w:r>
      <w:r w:rsidR="002E73A9" w:rsidRPr="0064206D">
        <w:rPr>
          <w:lang w:val="ru-RU"/>
        </w:rPr>
        <w:t xml:space="preserve"> </w:t>
      </w:r>
      <w:r w:rsidR="002E73A9">
        <w:rPr>
          <w:lang w:val="ru-RU"/>
        </w:rPr>
        <w:t>анализа</w:t>
      </w:r>
      <w:r w:rsidR="002E73A9" w:rsidRPr="0064206D">
        <w:rPr>
          <w:lang w:val="ru-RU"/>
        </w:rPr>
        <w:t xml:space="preserve"> </w:t>
      </w:r>
      <w:r w:rsidR="002E73A9">
        <w:rPr>
          <w:lang w:val="ru-RU"/>
        </w:rPr>
        <w:t>спроса</w:t>
      </w:r>
      <w:r w:rsidR="002E73A9" w:rsidRPr="0064206D">
        <w:rPr>
          <w:lang w:val="ru-RU"/>
        </w:rPr>
        <w:t xml:space="preserve"> </w:t>
      </w:r>
      <w:r w:rsidR="002E73A9">
        <w:rPr>
          <w:lang w:val="ru-RU"/>
        </w:rPr>
        <w:t>и</w:t>
      </w:r>
      <w:r w:rsidR="002E73A9" w:rsidRPr="0064206D">
        <w:rPr>
          <w:lang w:val="ru-RU"/>
        </w:rPr>
        <w:t xml:space="preserve"> </w:t>
      </w:r>
      <w:r w:rsidR="002E73A9">
        <w:rPr>
          <w:lang w:val="ru-RU"/>
        </w:rPr>
        <w:t>новых</w:t>
      </w:r>
      <w:r w:rsidR="002E73A9" w:rsidRPr="0064206D">
        <w:rPr>
          <w:lang w:val="ru-RU"/>
        </w:rPr>
        <w:t xml:space="preserve"> </w:t>
      </w:r>
      <w:r w:rsidR="002E73A9">
        <w:rPr>
          <w:lang w:val="ru-RU"/>
        </w:rPr>
        <w:t>тенденций</w:t>
      </w:r>
      <w:r w:rsidR="002E73A9" w:rsidRPr="0064206D">
        <w:rPr>
          <w:lang w:val="ru-RU"/>
        </w:rPr>
        <w:t xml:space="preserve"> </w:t>
      </w:r>
      <w:r w:rsidR="002E73A9">
        <w:rPr>
          <w:lang w:val="ru-RU"/>
        </w:rPr>
        <w:t>в</w:t>
      </w:r>
      <w:r w:rsidR="002E73A9" w:rsidRPr="0064206D">
        <w:rPr>
          <w:lang w:val="ru-RU"/>
        </w:rPr>
        <w:t xml:space="preserve"> </w:t>
      </w:r>
      <w:r w:rsidR="002E73A9">
        <w:rPr>
          <w:lang w:val="ru-RU"/>
        </w:rPr>
        <w:t>процессе трансформации профессий и должностей</w:t>
      </w:r>
      <w:r w:rsidR="002E73A9" w:rsidRPr="0064206D">
        <w:rPr>
          <w:lang w:val="ru-RU"/>
        </w:rPr>
        <w:t xml:space="preserve">, </w:t>
      </w:r>
      <w:r w:rsidR="002E73A9">
        <w:rPr>
          <w:lang w:val="ru-RU"/>
        </w:rPr>
        <w:t>в разработке индивидуальных электронных портфолио или в создании онлайн-вакансий</w:t>
      </w:r>
      <w:r w:rsidR="002E73A9" w:rsidRPr="0064206D">
        <w:rPr>
          <w:lang w:val="ru-RU"/>
        </w:rPr>
        <w:t xml:space="preserve">. </w:t>
      </w:r>
      <w:r w:rsidR="002E73A9">
        <w:rPr>
          <w:lang w:val="ru-RU"/>
        </w:rPr>
        <w:t>«</w:t>
      </w:r>
      <w:r w:rsidR="007C0110">
        <w:rPr>
          <w:lang w:val="ru-RU"/>
        </w:rPr>
        <w:t>Умения</w:t>
      </w:r>
      <w:r w:rsidR="002E73A9">
        <w:rPr>
          <w:lang w:val="ru-RU"/>
        </w:rPr>
        <w:t>» стали главной единицей учета в процессах</w:t>
      </w:r>
      <w:r w:rsidR="002E73A9" w:rsidRPr="00396DE1">
        <w:rPr>
          <w:lang w:val="ru-RU"/>
        </w:rPr>
        <w:t xml:space="preserve"> </w:t>
      </w:r>
      <w:r w:rsidR="002E73A9">
        <w:rPr>
          <w:lang w:val="ru-RU"/>
        </w:rPr>
        <w:t>поиска кандидатов на вакантные должности</w:t>
      </w:r>
      <w:r w:rsidR="002E73A9" w:rsidRPr="00396DE1">
        <w:rPr>
          <w:lang w:val="ru-RU"/>
        </w:rPr>
        <w:t xml:space="preserve">. </w:t>
      </w:r>
    </w:p>
    <w:p w14:paraId="7C0F4C16" w14:textId="427D5D4A" w:rsidR="002E73A9" w:rsidRPr="00396DE1" w:rsidRDefault="002E73A9" w:rsidP="002E73A9">
      <w:pPr>
        <w:spacing w:after="120"/>
        <w:jc w:val="both"/>
        <w:rPr>
          <w:b/>
          <w:i/>
          <w:lang w:val="ru-RU"/>
        </w:rPr>
      </w:pPr>
      <w:r>
        <w:rPr>
          <w:b/>
          <w:i/>
          <w:lang w:val="ru-RU"/>
        </w:rPr>
        <w:t>Не</w:t>
      </w:r>
      <w:r w:rsidRPr="00396DE1">
        <w:rPr>
          <w:b/>
          <w:i/>
          <w:lang w:val="ru-RU"/>
        </w:rPr>
        <w:t xml:space="preserve"> </w:t>
      </w:r>
      <w:r>
        <w:rPr>
          <w:b/>
          <w:i/>
          <w:lang w:val="ru-RU"/>
        </w:rPr>
        <w:t>означает ли это</w:t>
      </w:r>
      <w:r w:rsidRPr="00396DE1">
        <w:rPr>
          <w:b/>
          <w:i/>
          <w:lang w:val="ru-RU"/>
        </w:rPr>
        <w:t xml:space="preserve">, </w:t>
      </w:r>
      <w:r>
        <w:rPr>
          <w:b/>
          <w:i/>
          <w:lang w:val="ru-RU"/>
        </w:rPr>
        <w:t>что</w:t>
      </w:r>
      <w:r w:rsidRPr="00396DE1">
        <w:rPr>
          <w:b/>
          <w:i/>
          <w:lang w:val="ru-RU"/>
        </w:rPr>
        <w:t xml:space="preserve"> </w:t>
      </w:r>
      <w:r>
        <w:rPr>
          <w:b/>
          <w:i/>
          <w:lang w:val="ru-RU"/>
        </w:rPr>
        <w:t xml:space="preserve">квалификации отживают свой век </w:t>
      </w:r>
      <w:r w:rsidRPr="00396DE1">
        <w:rPr>
          <w:b/>
          <w:i/>
          <w:lang w:val="ru-RU"/>
        </w:rPr>
        <w:t xml:space="preserve">– </w:t>
      </w:r>
      <w:r>
        <w:rPr>
          <w:b/>
          <w:i/>
          <w:lang w:val="ru-RU"/>
        </w:rPr>
        <w:t xml:space="preserve">в отличие от </w:t>
      </w:r>
      <w:r w:rsidR="007C0110">
        <w:rPr>
          <w:b/>
          <w:i/>
          <w:lang w:val="ru-RU"/>
        </w:rPr>
        <w:t>умений</w:t>
      </w:r>
      <w:r w:rsidRPr="00396DE1">
        <w:rPr>
          <w:b/>
          <w:i/>
          <w:lang w:val="ru-RU"/>
        </w:rPr>
        <w:t xml:space="preserve">? </w:t>
      </w:r>
    </w:p>
    <w:p w14:paraId="7C0F4C17" w14:textId="77777777" w:rsidR="002E73A9" w:rsidRPr="00396DE1" w:rsidRDefault="002E73A9" w:rsidP="002E73A9">
      <w:pPr>
        <w:spacing w:after="120"/>
        <w:jc w:val="both"/>
        <w:rPr>
          <w:b/>
          <w:i/>
          <w:lang w:val="ru-RU"/>
        </w:rPr>
      </w:pPr>
      <w:r>
        <w:rPr>
          <w:b/>
          <w:i/>
          <w:lang w:val="ru-RU"/>
        </w:rPr>
        <w:t>Как</w:t>
      </w:r>
      <w:r w:rsidRPr="00396DE1">
        <w:rPr>
          <w:b/>
          <w:i/>
          <w:lang w:val="ru-RU"/>
        </w:rPr>
        <w:t xml:space="preserve"> </w:t>
      </w:r>
      <w:r>
        <w:rPr>
          <w:b/>
          <w:i/>
          <w:lang w:val="ru-RU"/>
        </w:rPr>
        <w:t>могут</w:t>
      </w:r>
      <w:r w:rsidRPr="00396DE1">
        <w:rPr>
          <w:b/>
          <w:i/>
          <w:lang w:val="ru-RU"/>
        </w:rPr>
        <w:t xml:space="preserve"> </w:t>
      </w:r>
      <w:r>
        <w:rPr>
          <w:b/>
          <w:i/>
          <w:lang w:val="ru-RU"/>
        </w:rPr>
        <w:t>люди</w:t>
      </w:r>
      <w:r w:rsidRPr="00396DE1">
        <w:rPr>
          <w:b/>
          <w:i/>
          <w:lang w:val="ru-RU"/>
        </w:rPr>
        <w:t xml:space="preserve"> – </w:t>
      </w:r>
      <w:r>
        <w:rPr>
          <w:b/>
          <w:i/>
          <w:lang w:val="ru-RU"/>
        </w:rPr>
        <w:t>учащиеся</w:t>
      </w:r>
      <w:r w:rsidRPr="00396DE1">
        <w:rPr>
          <w:b/>
          <w:i/>
          <w:lang w:val="ru-RU"/>
        </w:rPr>
        <w:t xml:space="preserve">, </w:t>
      </w:r>
      <w:r>
        <w:rPr>
          <w:b/>
          <w:i/>
          <w:lang w:val="ru-RU"/>
        </w:rPr>
        <w:t>работники и работодатели</w:t>
      </w:r>
      <w:r w:rsidRPr="00396DE1">
        <w:rPr>
          <w:b/>
          <w:i/>
          <w:lang w:val="ru-RU"/>
        </w:rPr>
        <w:t xml:space="preserve"> – </w:t>
      </w:r>
      <w:r>
        <w:rPr>
          <w:b/>
          <w:i/>
          <w:lang w:val="ru-RU"/>
        </w:rPr>
        <w:t>найти свой путь в этой динамично развивающейся среде</w:t>
      </w:r>
      <w:r w:rsidRPr="00396DE1">
        <w:rPr>
          <w:b/>
          <w:i/>
          <w:lang w:val="ru-RU"/>
        </w:rPr>
        <w:t xml:space="preserve">? </w:t>
      </w:r>
    </w:p>
    <w:p w14:paraId="7C0F4C18" w14:textId="77777777" w:rsidR="002E73A9" w:rsidRPr="00396DE1" w:rsidRDefault="002E73A9" w:rsidP="002E73A9">
      <w:pPr>
        <w:spacing w:after="120"/>
        <w:jc w:val="both"/>
        <w:rPr>
          <w:b/>
          <w:i/>
          <w:lang w:val="ru-RU"/>
        </w:rPr>
      </w:pPr>
      <w:r>
        <w:rPr>
          <w:b/>
          <w:i/>
          <w:lang w:val="ru-RU"/>
        </w:rPr>
        <w:t>Как</w:t>
      </w:r>
      <w:r w:rsidRPr="00396DE1">
        <w:rPr>
          <w:b/>
          <w:i/>
          <w:lang w:val="ru-RU"/>
        </w:rPr>
        <w:t xml:space="preserve"> </w:t>
      </w:r>
      <w:r>
        <w:rPr>
          <w:b/>
          <w:i/>
          <w:lang w:val="ru-RU"/>
        </w:rPr>
        <w:t>могут</w:t>
      </w:r>
      <w:r w:rsidRPr="00396DE1">
        <w:rPr>
          <w:b/>
          <w:i/>
          <w:lang w:val="ru-RU"/>
        </w:rPr>
        <w:t xml:space="preserve"> </w:t>
      </w:r>
      <w:r>
        <w:rPr>
          <w:b/>
          <w:i/>
          <w:lang w:val="ru-RU"/>
        </w:rPr>
        <w:t>системы</w:t>
      </w:r>
      <w:r w:rsidRPr="00396DE1">
        <w:rPr>
          <w:b/>
          <w:i/>
          <w:lang w:val="ru-RU"/>
        </w:rPr>
        <w:t xml:space="preserve"> </w:t>
      </w:r>
      <w:r>
        <w:rPr>
          <w:b/>
          <w:i/>
          <w:lang w:val="ru-RU"/>
        </w:rPr>
        <w:t>развития навыков</w:t>
      </w:r>
      <w:r w:rsidRPr="00396DE1">
        <w:rPr>
          <w:b/>
          <w:i/>
          <w:lang w:val="ru-RU"/>
        </w:rPr>
        <w:t xml:space="preserve"> </w:t>
      </w:r>
      <w:r>
        <w:rPr>
          <w:b/>
          <w:i/>
          <w:lang w:val="ru-RU"/>
        </w:rPr>
        <w:t>взаимодействовать теснее и эффективнее</w:t>
      </w:r>
      <w:r w:rsidRPr="00396DE1">
        <w:rPr>
          <w:b/>
          <w:i/>
          <w:lang w:val="ru-RU"/>
        </w:rPr>
        <w:t xml:space="preserve">, </w:t>
      </w:r>
      <w:r>
        <w:rPr>
          <w:b/>
          <w:i/>
          <w:lang w:val="ru-RU"/>
        </w:rPr>
        <w:t>подобно экосистемам</w:t>
      </w:r>
      <w:r w:rsidRPr="00396DE1">
        <w:rPr>
          <w:b/>
          <w:i/>
          <w:lang w:val="ru-RU"/>
        </w:rPr>
        <w:t>?</w:t>
      </w:r>
    </w:p>
    <w:p w14:paraId="7C0F4C19" w14:textId="7750AF37" w:rsidR="002E73A9" w:rsidRPr="002F0959" w:rsidRDefault="002E73A9" w:rsidP="002E73A9">
      <w:pPr>
        <w:pStyle w:val="Heading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8000"/>
          <w:sz w:val="24"/>
          <w:szCs w:val="24"/>
          <w:lang w:val="ru-RU"/>
        </w:rPr>
      </w:pPr>
      <w:r w:rsidRPr="00396DE1">
        <w:rPr>
          <w:i/>
          <w:color w:val="008000"/>
          <w:sz w:val="24"/>
          <w:szCs w:val="24"/>
          <w:lang w:val="ru-RU"/>
        </w:rPr>
        <w:t xml:space="preserve">3. </w:t>
      </w:r>
      <w:r w:rsidRPr="002F0959">
        <w:rPr>
          <w:i/>
          <w:color w:val="008000"/>
          <w:sz w:val="24"/>
          <w:szCs w:val="24"/>
          <w:lang w:val="ru-RU"/>
        </w:rPr>
        <w:t>Семинар</w:t>
      </w:r>
      <w:r w:rsidRPr="00396DE1">
        <w:rPr>
          <w:i/>
          <w:color w:val="008000"/>
          <w:sz w:val="24"/>
          <w:szCs w:val="24"/>
          <w:lang w:val="ru-RU"/>
        </w:rPr>
        <w:t xml:space="preserve"> 1: </w:t>
      </w:r>
      <w:r w:rsidRPr="002F0959">
        <w:rPr>
          <w:i/>
          <w:color w:val="008000"/>
          <w:sz w:val="24"/>
          <w:szCs w:val="24"/>
          <w:lang w:val="ru-RU"/>
        </w:rPr>
        <w:t xml:space="preserve">Информирование и </w:t>
      </w:r>
      <w:r w:rsidR="00A369F4">
        <w:rPr>
          <w:i/>
          <w:color w:val="008000"/>
          <w:sz w:val="24"/>
          <w:szCs w:val="24"/>
          <w:lang w:val="ru-RU"/>
        </w:rPr>
        <w:t xml:space="preserve">профессиональная ориентация </w:t>
      </w:r>
      <w:r w:rsidRPr="002F0959">
        <w:rPr>
          <w:i/>
          <w:color w:val="008000"/>
          <w:sz w:val="24"/>
          <w:szCs w:val="24"/>
          <w:lang w:val="ru-RU"/>
        </w:rPr>
        <w:t xml:space="preserve">по вопросам </w:t>
      </w:r>
      <w:r w:rsidR="00A369F4">
        <w:rPr>
          <w:i/>
          <w:color w:val="008000"/>
          <w:sz w:val="24"/>
          <w:szCs w:val="24"/>
          <w:lang w:val="ru-RU"/>
        </w:rPr>
        <w:t>умений</w:t>
      </w:r>
      <w:r w:rsidRPr="002F0959">
        <w:rPr>
          <w:i/>
          <w:color w:val="008000"/>
          <w:sz w:val="24"/>
          <w:szCs w:val="24"/>
          <w:lang w:val="ru-RU"/>
        </w:rPr>
        <w:t xml:space="preserve"> и квалификаций для </w:t>
      </w:r>
      <w:r w:rsidR="00A369F4">
        <w:rPr>
          <w:i/>
          <w:color w:val="008000"/>
          <w:sz w:val="24"/>
          <w:szCs w:val="24"/>
          <w:lang w:val="ru-RU"/>
        </w:rPr>
        <w:t xml:space="preserve">раскрытия потенциала </w:t>
      </w:r>
      <w:r w:rsidRPr="002F0959">
        <w:rPr>
          <w:i/>
          <w:color w:val="008000"/>
          <w:sz w:val="24"/>
          <w:szCs w:val="24"/>
          <w:lang w:val="ru-RU"/>
        </w:rPr>
        <w:t xml:space="preserve"> людей</w:t>
      </w:r>
    </w:p>
    <w:p w14:paraId="7C0F4C1A" w14:textId="77777777" w:rsidR="002E73A9" w:rsidRPr="00396DE1" w:rsidRDefault="002E73A9" w:rsidP="002E73A9">
      <w:pPr>
        <w:rPr>
          <w:b/>
          <w:i/>
          <w:color w:val="0000FF"/>
          <w:sz w:val="22"/>
          <w:szCs w:val="22"/>
          <w:lang w:val="ru-RU"/>
        </w:rPr>
      </w:pPr>
    </w:p>
    <w:p w14:paraId="7C0F4C1B" w14:textId="6E50B6A1" w:rsidR="002E73A9" w:rsidRPr="00396DE1" w:rsidRDefault="002E73A9" w:rsidP="002E73A9">
      <w:pPr>
        <w:jc w:val="both"/>
        <w:rPr>
          <w:lang w:val="ru-RU"/>
        </w:rPr>
      </w:pPr>
      <w:r>
        <w:rPr>
          <w:lang w:val="ru-RU"/>
        </w:rPr>
        <w:t>Мы</w:t>
      </w:r>
      <w:r w:rsidRPr="00396DE1">
        <w:rPr>
          <w:lang w:val="ru-RU"/>
        </w:rPr>
        <w:t xml:space="preserve"> </w:t>
      </w:r>
      <w:r>
        <w:rPr>
          <w:lang w:val="ru-RU"/>
        </w:rPr>
        <w:t>проанализируем</w:t>
      </w:r>
      <w:r w:rsidRPr="00396DE1">
        <w:rPr>
          <w:lang w:val="ru-RU"/>
        </w:rPr>
        <w:t xml:space="preserve">, </w:t>
      </w:r>
      <w:r>
        <w:rPr>
          <w:lang w:val="ru-RU"/>
        </w:rPr>
        <w:t>как</w:t>
      </w:r>
      <w:r w:rsidRPr="00396DE1">
        <w:rPr>
          <w:lang w:val="ru-RU"/>
        </w:rPr>
        <w:t xml:space="preserve"> </w:t>
      </w:r>
      <w:r>
        <w:rPr>
          <w:lang w:val="ru-RU"/>
        </w:rPr>
        <w:t>меняется</w:t>
      </w:r>
      <w:r w:rsidRPr="00396DE1">
        <w:rPr>
          <w:lang w:val="ru-RU"/>
        </w:rPr>
        <w:t xml:space="preserve"> </w:t>
      </w:r>
      <w:r>
        <w:rPr>
          <w:lang w:val="ru-RU"/>
        </w:rPr>
        <w:t>предоставляемая пользователям информация</w:t>
      </w:r>
      <w:r w:rsidRPr="00396DE1">
        <w:rPr>
          <w:lang w:val="ru-RU"/>
        </w:rPr>
        <w:t xml:space="preserve"> </w:t>
      </w:r>
      <w:r>
        <w:rPr>
          <w:lang w:val="ru-RU"/>
        </w:rPr>
        <w:t>о</w:t>
      </w:r>
      <w:r w:rsidR="00A369F4">
        <w:rPr>
          <w:lang w:val="ru-RU"/>
        </w:rPr>
        <w:t>б умениях</w:t>
      </w:r>
      <w:r w:rsidRPr="00396DE1">
        <w:rPr>
          <w:lang w:val="ru-RU"/>
        </w:rPr>
        <w:t xml:space="preserve"> </w:t>
      </w:r>
      <w:r>
        <w:rPr>
          <w:lang w:val="ru-RU"/>
        </w:rPr>
        <w:t>и</w:t>
      </w:r>
      <w:r w:rsidRPr="00396DE1">
        <w:rPr>
          <w:lang w:val="ru-RU"/>
        </w:rPr>
        <w:t xml:space="preserve"> </w:t>
      </w:r>
      <w:r>
        <w:rPr>
          <w:lang w:val="ru-RU"/>
        </w:rPr>
        <w:t>квалификациях</w:t>
      </w:r>
      <w:r w:rsidRPr="00396DE1">
        <w:rPr>
          <w:lang w:val="ru-RU"/>
        </w:rPr>
        <w:t xml:space="preserve"> </w:t>
      </w:r>
      <w:r>
        <w:rPr>
          <w:lang w:val="ru-RU"/>
        </w:rPr>
        <w:t>и</w:t>
      </w:r>
      <w:r w:rsidRPr="00396DE1">
        <w:rPr>
          <w:lang w:val="ru-RU"/>
        </w:rPr>
        <w:t xml:space="preserve"> </w:t>
      </w:r>
      <w:r>
        <w:rPr>
          <w:lang w:val="ru-RU"/>
        </w:rPr>
        <w:t>какие</w:t>
      </w:r>
      <w:r w:rsidRPr="00396DE1">
        <w:rPr>
          <w:lang w:val="ru-RU"/>
        </w:rPr>
        <w:t xml:space="preserve"> </w:t>
      </w:r>
      <w:r>
        <w:rPr>
          <w:lang w:val="ru-RU"/>
        </w:rPr>
        <w:t>факторы</w:t>
      </w:r>
      <w:r w:rsidRPr="00396DE1">
        <w:rPr>
          <w:lang w:val="ru-RU"/>
        </w:rPr>
        <w:t xml:space="preserve"> </w:t>
      </w:r>
      <w:r>
        <w:rPr>
          <w:lang w:val="ru-RU"/>
        </w:rPr>
        <w:t>и</w:t>
      </w:r>
      <w:r w:rsidRPr="00396DE1">
        <w:rPr>
          <w:lang w:val="ru-RU"/>
        </w:rPr>
        <w:t xml:space="preserve"> </w:t>
      </w:r>
      <w:r>
        <w:rPr>
          <w:lang w:val="ru-RU"/>
        </w:rPr>
        <w:t>условия</w:t>
      </w:r>
      <w:r w:rsidRPr="00396DE1">
        <w:rPr>
          <w:lang w:val="ru-RU"/>
        </w:rPr>
        <w:t xml:space="preserve"> </w:t>
      </w:r>
      <w:r>
        <w:rPr>
          <w:lang w:val="ru-RU"/>
        </w:rPr>
        <w:t>вызывают</w:t>
      </w:r>
      <w:r w:rsidRPr="00396DE1">
        <w:rPr>
          <w:lang w:val="ru-RU"/>
        </w:rPr>
        <w:t xml:space="preserve"> </w:t>
      </w:r>
      <w:r>
        <w:rPr>
          <w:lang w:val="ru-RU"/>
        </w:rPr>
        <w:t>и</w:t>
      </w:r>
      <w:r w:rsidRPr="00396DE1">
        <w:rPr>
          <w:lang w:val="ru-RU"/>
        </w:rPr>
        <w:t xml:space="preserve"> </w:t>
      </w:r>
      <w:r>
        <w:rPr>
          <w:lang w:val="ru-RU"/>
        </w:rPr>
        <w:t>поддерживают</w:t>
      </w:r>
      <w:r w:rsidRPr="00396DE1">
        <w:rPr>
          <w:lang w:val="ru-RU"/>
        </w:rPr>
        <w:t xml:space="preserve"> </w:t>
      </w:r>
      <w:r>
        <w:rPr>
          <w:lang w:val="ru-RU"/>
        </w:rPr>
        <w:t>такое преобразование</w:t>
      </w:r>
      <w:r w:rsidRPr="00396DE1">
        <w:rPr>
          <w:lang w:val="ru-RU"/>
        </w:rPr>
        <w:t xml:space="preserve">. </w:t>
      </w:r>
    </w:p>
    <w:p w14:paraId="7C0F4C1C" w14:textId="77777777" w:rsidR="002E73A9" w:rsidRPr="00396DE1" w:rsidRDefault="002E73A9" w:rsidP="002E73A9">
      <w:pPr>
        <w:jc w:val="both"/>
        <w:rPr>
          <w:b/>
          <w:i/>
          <w:color w:val="0000FF"/>
          <w:sz w:val="22"/>
          <w:szCs w:val="22"/>
          <w:lang w:val="ru-RU"/>
        </w:rPr>
      </w:pPr>
    </w:p>
    <w:p w14:paraId="7C0F4C1D" w14:textId="3AA681C5" w:rsidR="002E73A9" w:rsidRDefault="002E73A9" w:rsidP="002E73A9">
      <w:pPr>
        <w:spacing w:after="120"/>
        <w:jc w:val="both"/>
        <w:rPr>
          <w:lang w:val="ru-RU"/>
        </w:rPr>
      </w:pPr>
      <w:r>
        <w:rPr>
          <w:lang w:val="ru-RU"/>
        </w:rPr>
        <w:t>Вначале мы рассмотрим</w:t>
      </w:r>
      <w:r w:rsidRPr="00396DE1">
        <w:rPr>
          <w:lang w:val="ru-RU"/>
        </w:rPr>
        <w:t xml:space="preserve"> </w:t>
      </w:r>
      <w:r>
        <w:rPr>
          <w:lang w:val="ru-RU"/>
        </w:rPr>
        <w:t>составные элементы</w:t>
      </w:r>
      <w:r w:rsidRPr="00396DE1">
        <w:rPr>
          <w:lang w:val="ru-RU"/>
        </w:rPr>
        <w:t xml:space="preserve"> </w:t>
      </w:r>
      <w:r>
        <w:rPr>
          <w:lang w:val="ru-RU"/>
        </w:rPr>
        <w:t>инструментария</w:t>
      </w:r>
      <w:r w:rsidRPr="00396DE1">
        <w:rPr>
          <w:lang w:val="ru-RU"/>
        </w:rPr>
        <w:t xml:space="preserve"> </w:t>
      </w:r>
      <w:r>
        <w:t>ЕФО</w:t>
      </w:r>
      <w:r w:rsidRPr="00396DE1">
        <w:rPr>
          <w:lang w:val="ru-RU"/>
        </w:rPr>
        <w:t xml:space="preserve">, </w:t>
      </w:r>
      <w:r>
        <w:rPr>
          <w:lang w:val="ru-RU"/>
        </w:rPr>
        <w:t>и</w:t>
      </w:r>
      <w:r w:rsidRPr="00396DE1">
        <w:rPr>
          <w:lang w:val="ru-RU"/>
        </w:rPr>
        <w:t xml:space="preserve"> </w:t>
      </w:r>
      <w:r>
        <w:rPr>
          <w:lang w:val="ru-RU"/>
        </w:rPr>
        <w:t>положим в основу нашего</w:t>
      </w:r>
      <w:r w:rsidRPr="00396DE1">
        <w:rPr>
          <w:lang w:val="ru-RU"/>
        </w:rPr>
        <w:t xml:space="preserve"> </w:t>
      </w:r>
      <w:r>
        <w:rPr>
          <w:lang w:val="ru-RU"/>
        </w:rPr>
        <w:t>обсуждения</w:t>
      </w:r>
      <w:r w:rsidRPr="00396DE1">
        <w:rPr>
          <w:lang w:val="ru-RU"/>
        </w:rPr>
        <w:t xml:space="preserve"> </w:t>
      </w:r>
      <w:r>
        <w:rPr>
          <w:lang w:val="ru-RU"/>
        </w:rPr>
        <w:t>идею</w:t>
      </w:r>
      <w:r w:rsidRPr="00396DE1">
        <w:rPr>
          <w:lang w:val="ru-RU"/>
        </w:rPr>
        <w:t xml:space="preserve"> «</w:t>
      </w:r>
      <w:r>
        <w:rPr>
          <w:lang w:val="ru-RU"/>
        </w:rPr>
        <w:t>экосистемы</w:t>
      </w:r>
      <w:r w:rsidRPr="00396DE1">
        <w:rPr>
          <w:lang w:val="ru-RU"/>
        </w:rPr>
        <w:t xml:space="preserve">»: </w:t>
      </w:r>
      <w:r>
        <w:rPr>
          <w:lang w:val="ru-RU"/>
        </w:rPr>
        <w:t xml:space="preserve">в контексте трансформации рынков труда и систем развития </w:t>
      </w:r>
      <w:r w:rsidR="00623067">
        <w:rPr>
          <w:lang w:val="ru-RU"/>
        </w:rPr>
        <w:t>умений</w:t>
      </w:r>
      <w:r w:rsidRPr="00396DE1">
        <w:rPr>
          <w:lang w:val="ru-RU"/>
        </w:rPr>
        <w:t xml:space="preserve"> </w:t>
      </w:r>
      <w:r>
        <w:rPr>
          <w:lang w:val="ru-RU"/>
        </w:rPr>
        <w:t>ориентирами являются</w:t>
      </w:r>
      <w:r w:rsidRPr="00396DE1">
        <w:rPr>
          <w:lang w:val="ru-RU"/>
        </w:rPr>
        <w:t xml:space="preserve"> </w:t>
      </w:r>
      <w:r>
        <w:rPr>
          <w:lang w:val="ru-RU"/>
        </w:rPr>
        <w:t>взаимосвязи</w:t>
      </w:r>
      <w:r w:rsidR="00623067">
        <w:rPr>
          <w:lang w:val="ru-RU"/>
        </w:rPr>
        <w:t xml:space="preserve"> и</w:t>
      </w:r>
      <w:r w:rsidRPr="00396DE1">
        <w:rPr>
          <w:lang w:val="ru-RU"/>
        </w:rPr>
        <w:t xml:space="preserve"> </w:t>
      </w:r>
      <w:r>
        <w:rPr>
          <w:lang w:val="ru-RU"/>
        </w:rPr>
        <w:t>потоки</w:t>
      </w:r>
      <w:r w:rsidR="00896F2B">
        <w:rPr>
          <w:lang w:val="ru-RU"/>
        </w:rPr>
        <w:t xml:space="preserve"> информации</w:t>
      </w:r>
      <w:r w:rsidRPr="00396DE1">
        <w:rPr>
          <w:lang w:val="ru-RU"/>
        </w:rPr>
        <w:t>.</w:t>
      </w:r>
    </w:p>
    <w:p w14:paraId="20CD3AFD" w14:textId="39ACA70B" w:rsidR="00896F2B" w:rsidRPr="00396DE1" w:rsidRDefault="00896F2B" w:rsidP="002E73A9">
      <w:pPr>
        <w:spacing w:after="120"/>
        <w:jc w:val="both"/>
        <w:rPr>
          <w:lang w:val="ru-RU"/>
        </w:rPr>
      </w:pPr>
      <w:r>
        <w:rPr>
          <w:lang w:val="ru-RU"/>
        </w:rPr>
        <w:t>Основные фазы семинара кратко представлены ниже.</w:t>
      </w:r>
    </w:p>
    <w:p w14:paraId="3924C6CB" w14:textId="3DB745DA" w:rsidR="00896F2B" w:rsidRPr="00261D11" w:rsidRDefault="00261D11" w:rsidP="00896F2B">
      <w:pPr>
        <w:spacing w:after="120"/>
        <w:jc w:val="both"/>
        <w:rPr>
          <w:b/>
          <w:u w:val="single"/>
          <w:lang w:val="ru-RU"/>
        </w:rPr>
      </w:pPr>
      <w:r>
        <w:rPr>
          <w:b/>
          <w:u w:val="single"/>
          <w:lang w:val="ru-RU"/>
        </w:rPr>
        <w:t>Фаза</w:t>
      </w:r>
      <w:r>
        <w:rPr>
          <w:b/>
          <w:u w:val="single"/>
        </w:rPr>
        <w:t xml:space="preserve"> 1</w:t>
      </w:r>
      <w:r>
        <w:rPr>
          <w:b/>
          <w:u w:val="single"/>
          <w:lang w:val="ru-RU"/>
        </w:rPr>
        <w:t>. Презентация весомого опыта</w:t>
      </w:r>
    </w:p>
    <w:p w14:paraId="52EB2247" w14:textId="79AE966F" w:rsidR="00896F2B" w:rsidRDefault="00261D11" w:rsidP="00896F2B">
      <w:pPr>
        <w:spacing w:after="120"/>
        <w:jc w:val="both"/>
      </w:pPr>
      <w:r>
        <w:rPr>
          <w:lang w:val="ru-RU"/>
        </w:rPr>
        <w:t>Семинар основывается на двух примерах</w:t>
      </w:r>
      <w:r w:rsidR="00896F2B">
        <w:t>:</w:t>
      </w:r>
    </w:p>
    <w:p w14:paraId="218ED10A" w14:textId="51C31E29" w:rsidR="00896F2B" w:rsidRDefault="00261D11" w:rsidP="00896F2B">
      <w:pPr>
        <w:pStyle w:val="ListParagraph"/>
        <w:numPr>
          <w:ilvl w:val="0"/>
          <w:numId w:val="19"/>
        </w:numPr>
        <w:spacing w:after="120"/>
        <w:jc w:val="both"/>
      </w:pPr>
      <w:r>
        <w:rPr>
          <w:lang w:val="ru-RU"/>
        </w:rPr>
        <w:t xml:space="preserve">Новый </w:t>
      </w:r>
      <w:r w:rsidR="00896F2B">
        <w:t xml:space="preserve">Europass </w:t>
      </w:r>
      <w:r>
        <w:rPr>
          <w:lang w:val="ru-RU"/>
        </w:rPr>
        <w:t xml:space="preserve">в Европейском Союзе </w:t>
      </w:r>
      <w:r w:rsidR="00896F2B">
        <w:t xml:space="preserve">. </w:t>
      </w:r>
      <w:r>
        <w:rPr>
          <w:lang w:val="ru-RU"/>
        </w:rPr>
        <w:t>Спикер</w:t>
      </w:r>
      <w:r w:rsidR="00896F2B">
        <w:t xml:space="preserve">: </w:t>
      </w:r>
      <w:r>
        <w:rPr>
          <w:lang w:val="ru-RU"/>
        </w:rPr>
        <w:t>Коен Номден</w:t>
      </w:r>
      <w:r>
        <w:t xml:space="preserve">, 15 </w:t>
      </w:r>
      <w:r>
        <w:rPr>
          <w:lang w:val="ru-RU"/>
        </w:rPr>
        <w:t>мин</w:t>
      </w:r>
    </w:p>
    <w:p w14:paraId="7EF63EE7" w14:textId="4B98CAB9" w:rsidR="00896F2B" w:rsidRDefault="00261D11" w:rsidP="00896F2B">
      <w:pPr>
        <w:pStyle w:val="ListParagraph"/>
        <w:numPr>
          <w:ilvl w:val="0"/>
          <w:numId w:val="19"/>
        </w:numPr>
        <w:spacing w:after="120"/>
        <w:jc w:val="both"/>
      </w:pPr>
      <w:r>
        <w:rPr>
          <w:lang w:val="ru-RU"/>
        </w:rPr>
        <w:t>Южная Африка</w:t>
      </w:r>
      <w:r w:rsidR="00896F2B">
        <w:t xml:space="preserve">: </w:t>
      </w:r>
      <w:r>
        <w:rPr>
          <w:lang w:val="ru-RU"/>
        </w:rPr>
        <w:t xml:space="preserve">опыт </w:t>
      </w:r>
      <w:r w:rsidR="00896F2B">
        <w:t xml:space="preserve">merSeta – </w:t>
      </w:r>
      <w:r>
        <w:rPr>
          <w:lang w:val="ru-RU"/>
        </w:rPr>
        <w:t>профессиональная ориентация и взаимосвязанность системы</w:t>
      </w:r>
      <w:r w:rsidR="00896F2B">
        <w:t xml:space="preserve">. </w:t>
      </w:r>
      <w:r>
        <w:rPr>
          <w:lang w:val="ru-RU"/>
        </w:rPr>
        <w:t>Три спикера</w:t>
      </w:r>
      <w:r>
        <w:t xml:space="preserve"> merSeta (20 </w:t>
      </w:r>
      <w:r>
        <w:rPr>
          <w:lang w:val="ru-RU"/>
        </w:rPr>
        <w:t>мин</w:t>
      </w:r>
      <w:r w:rsidR="00896F2B">
        <w:t xml:space="preserve">) </w:t>
      </w:r>
    </w:p>
    <w:p w14:paraId="7DFED0A7" w14:textId="2C3268FD" w:rsidR="00896F2B" w:rsidRDefault="00896F2B" w:rsidP="002E73A9">
      <w:pPr>
        <w:spacing w:after="120"/>
        <w:jc w:val="both"/>
        <w:rPr>
          <w:b/>
          <w:u w:val="single"/>
          <w:lang w:val="ru-RU"/>
        </w:rPr>
      </w:pPr>
    </w:p>
    <w:p w14:paraId="7351EF66" w14:textId="44A476CE" w:rsidR="002834B2" w:rsidRPr="006078D1" w:rsidRDefault="00261D11" w:rsidP="002E73A9">
      <w:pPr>
        <w:spacing w:after="120"/>
        <w:jc w:val="both"/>
        <w:rPr>
          <w:b/>
          <w:u w:val="single"/>
          <w:lang w:val="ru-RU"/>
        </w:rPr>
      </w:pPr>
      <w:r>
        <w:rPr>
          <w:b/>
          <w:u w:val="single"/>
          <w:lang w:val="ru-RU"/>
        </w:rPr>
        <w:t xml:space="preserve">Фаза 2. </w:t>
      </w:r>
      <w:r w:rsidR="002E73A9">
        <w:rPr>
          <w:b/>
          <w:u w:val="single"/>
          <w:lang w:val="ru-RU"/>
        </w:rPr>
        <w:t>Обсуждение по методу «мировое кафе»</w:t>
      </w:r>
      <w:r w:rsidR="002E73A9" w:rsidRPr="00396DE1">
        <w:rPr>
          <w:b/>
          <w:u w:val="single"/>
          <w:lang w:val="ru-RU"/>
        </w:rPr>
        <w:t xml:space="preserve"> </w:t>
      </w:r>
    </w:p>
    <w:p w14:paraId="7C0F4C1F" w14:textId="1F169346" w:rsidR="002E73A9" w:rsidRPr="000C5A18" w:rsidRDefault="002834B2" w:rsidP="002E73A9">
      <w:pPr>
        <w:spacing w:after="120"/>
        <w:jc w:val="both"/>
        <w:rPr>
          <w:lang w:val="ru-RU"/>
        </w:rPr>
      </w:pPr>
      <w:r>
        <w:rPr>
          <w:lang w:val="ru-RU"/>
        </w:rPr>
        <w:t>Далее</w:t>
      </w:r>
      <w:r w:rsidR="002E73A9">
        <w:rPr>
          <w:lang w:val="ru-RU"/>
        </w:rPr>
        <w:t xml:space="preserve"> участники смогут предложить свои идеи и обменяться опытом</w:t>
      </w:r>
      <w:r w:rsidR="002E73A9" w:rsidRPr="000C5A18">
        <w:rPr>
          <w:lang w:val="ru-RU"/>
        </w:rPr>
        <w:t xml:space="preserve"> </w:t>
      </w:r>
      <w:r w:rsidR="002E73A9">
        <w:rPr>
          <w:lang w:val="ru-RU"/>
        </w:rPr>
        <w:t>в ходе обсуждения трех основных вопросов за стойками «мирового кафе»</w:t>
      </w:r>
      <w:r w:rsidR="00A039E6">
        <w:rPr>
          <w:lang w:val="ru-RU"/>
        </w:rPr>
        <w:t>. Участники разделятся на три под-группы – этот состав будет сохранен до окончания «мирового кафе»</w:t>
      </w:r>
      <w:r w:rsidR="002E73A9" w:rsidRPr="000C5A18">
        <w:rPr>
          <w:lang w:val="ru-RU"/>
        </w:rPr>
        <w:t xml:space="preserve">. </w:t>
      </w:r>
      <w:r w:rsidR="00A039E6">
        <w:rPr>
          <w:lang w:val="ru-RU"/>
        </w:rPr>
        <w:t xml:space="preserve">Каждая под-группа обсуждает определенную тему и вносит свой вклад в обсуждения каждого стола. За каждым столом будет закреплен свой фасилитатор.   </w:t>
      </w:r>
      <w:r w:rsidR="002E73A9">
        <w:rPr>
          <w:lang w:val="ru-RU"/>
        </w:rPr>
        <w:t>Каждый раунд длится</w:t>
      </w:r>
      <w:r w:rsidR="002E73A9" w:rsidRPr="000C5A18">
        <w:rPr>
          <w:lang w:val="ru-RU"/>
        </w:rPr>
        <w:t xml:space="preserve"> 20</w:t>
      </w:r>
      <w:r w:rsidR="002E73A9">
        <w:rPr>
          <w:lang w:val="ru-RU"/>
        </w:rPr>
        <w:t xml:space="preserve"> минут</w:t>
      </w:r>
      <w:r w:rsidR="002E73A9" w:rsidRPr="000C5A18">
        <w:rPr>
          <w:lang w:val="ru-RU"/>
        </w:rPr>
        <w:t xml:space="preserve">, </w:t>
      </w:r>
      <w:r w:rsidR="002E73A9">
        <w:rPr>
          <w:lang w:val="ru-RU"/>
        </w:rPr>
        <w:t xml:space="preserve">общая продолжительность обсуждения </w:t>
      </w:r>
      <w:r w:rsidR="002A219B">
        <w:rPr>
          <w:lang w:val="ru-RU"/>
        </w:rPr>
        <w:t>в</w:t>
      </w:r>
      <w:r w:rsidR="002E73A9">
        <w:rPr>
          <w:lang w:val="ru-RU"/>
        </w:rPr>
        <w:t xml:space="preserve"> трех раунд</w:t>
      </w:r>
      <w:r w:rsidR="002A219B">
        <w:rPr>
          <w:lang w:val="ru-RU"/>
        </w:rPr>
        <w:t>ах</w:t>
      </w:r>
      <w:r w:rsidR="002E73A9">
        <w:rPr>
          <w:lang w:val="ru-RU"/>
        </w:rPr>
        <w:t xml:space="preserve"> – 1 час</w:t>
      </w:r>
      <w:r w:rsidR="002E73A9" w:rsidRPr="000C5A18">
        <w:rPr>
          <w:lang w:val="ru-RU"/>
        </w:rPr>
        <w:t>.</w:t>
      </w:r>
    </w:p>
    <w:p w14:paraId="7C0F4C20" w14:textId="77777777" w:rsidR="002E73A9" w:rsidRPr="000C5A18" w:rsidRDefault="002E73A9" w:rsidP="002E73A9">
      <w:pPr>
        <w:spacing w:after="120"/>
        <w:jc w:val="both"/>
        <w:rPr>
          <w:lang w:val="ru-RU"/>
        </w:rPr>
      </w:pPr>
      <w:r>
        <w:rPr>
          <w:lang w:val="ru-RU"/>
        </w:rPr>
        <w:t>Темы «мирового кафе»</w:t>
      </w:r>
      <w:r w:rsidRPr="000C5A18">
        <w:rPr>
          <w:lang w:val="ru-RU"/>
        </w:rPr>
        <w:t>:</w:t>
      </w:r>
    </w:p>
    <w:p w14:paraId="7C0F4C21" w14:textId="77777777" w:rsidR="002E73A9" w:rsidRPr="000C5A18" w:rsidRDefault="002E73A9" w:rsidP="002E73A9">
      <w:pPr>
        <w:pStyle w:val="ListParagraph"/>
        <w:numPr>
          <w:ilvl w:val="0"/>
          <w:numId w:val="12"/>
        </w:numPr>
        <w:spacing w:after="120"/>
        <w:jc w:val="both"/>
        <w:rPr>
          <w:lang w:val="ru-RU"/>
        </w:rPr>
      </w:pPr>
      <w:r>
        <w:rPr>
          <w:lang w:val="ru-RU"/>
        </w:rPr>
        <w:t>Какого рода информация и профориентация</w:t>
      </w:r>
      <w:r w:rsidRPr="000C5A18">
        <w:rPr>
          <w:lang w:val="ru-RU"/>
        </w:rPr>
        <w:t xml:space="preserve"> </w:t>
      </w:r>
      <w:r>
        <w:rPr>
          <w:lang w:val="ru-RU"/>
        </w:rPr>
        <w:t>в больше</w:t>
      </w:r>
      <w:r w:rsidR="002A219B">
        <w:rPr>
          <w:lang w:val="ru-RU"/>
        </w:rPr>
        <w:t>й</w:t>
      </w:r>
      <w:r>
        <w:rPr>
          <w:lang w:val="ru-RU"/>
        </w:rPr>
        <w:t xml:space="preserve"> степени отвеча</w:t>
      </w:r>
      <w:r w:rsidR="002A219B">
        <w:rPr>
          <w:lang w:val="ru-RU"/>
        </w:rPr>
        <w:t>е</w:t>
      </w:r>
      <w:r>
        <w:rPr>
          <w:lang w:val="ru-RU"/>
        </w:rPr>
        <w:t>т потребностям пользователей</w:t>
      </w:r>
      <w:r w:rsidRPr="000C5A18">
        <w:rPr>
          <w:lang w:val="ru-RU"/>
        </w:rPr>
        <w:t xml:space="preserve">? </w:t>
      </w:r>
      <w:r>
        <w:rPr>
          <w:lang w:val="ru-RU"/>
        </w:rPr>
        <w:t>Какие</w:t>
      </w:r>
      <w:r w:rsidRPr="000C5A18">
        <w:rPr>
          <w:lang w:val="ru-RU"/>
        </w:rPr>
        <w:t xml:space="preserve"> </w:t>
      </w:r>
      <w:r>
        <w:rPr>
          <w:lang w:val="ru-RU"/>
        </w:rPr>
        <w:t>важные</w:t>
      </w:r>
      <w:r w:rsidRPr="000C5A18">
        <w:rPr>
          <w:lang w:val="ru-RU"/>
        </w:rPr>
        <w:t xml:space="preserve"> </w:t>
      </w:r>
      <w:r>
        <w:rPr>
          <w:lang w:val="ru-RU"/>
        </w:rPr>
        <w:t>характеристики</w:t>
      </w:r>
      <w:r w:rsidRPr="000C5A18">
        <w:rPr>
          <w:lang w:val="ru-RU"/>
        </w:rPr>
        <w:t xml:space="preserve"> </w:t>
      </w:r>
      <w:r>
        <w:rPr>
          <w:lang w:val="ru-RU"/>
        </w:rPr>
        <w:t>и</w:t>
      </w:r>
      <w:r w:rsidRPr="000C5A18">
        <w:rPr>
          <w:lang w:val="ru-RU"/>
        </w:rPr>
        <w:t xml:space="preserve"> </w:t>
      </w:r>
      <w:r>
        <w:rPr>
          <w:lang w:val="ru-RU"/>
        </w:rPr>
        <w:t>новшества</w:t>
      </w:r>
      <w:r w:rsidRPr="000C5A18">
        <w:rPr>
          <w:lang w:val="ru-RU"/>
        </w:rPr>
        <w:t xml:space="preserve"> (</w:t>
      </w:r>
      <w:r>
        <w:rPr>
          <w:lang w:val="ru-RU"/>
        </w:rPr>
        <w:t>технические и нетехнические</w:t>
      </w:r>
      <w:r w:rsidRPr="000C5A18">
        <w:rPr>
          <w:lang w:val="ru-RU"/>
        </w:rPr>
        <w:t xml:space="preserve">) </w:t>
      </w:r>
      <w:r>
        <w:rPr>
          <w:lang w:val="ru-RU"/>
        </w:rPr>
        <w:t>необходимо учитывать</w:t>
      </w:r>
      <w:r w:rsidRPr="000C5A18">
        <w:rPr>
          <w:lang w:val="ru-RU"/>
        </w:rPr>
        <w:t>?</w:t>
      </w:r>
    </w:p>
    <w:p w14:paraId="7C0F4C22" w14:textId="0692F8DB" w:rsidR="002E73A9" w:rsidRPr="000C5A18" w:rsidRDefault="00BC3615" w:rsidP="002E73A9">
      <w:pPr>
        <w:pStyle w:val="ListParagraph"/>
        <w:numPr>
          <w:ilvl w:val="0"/>
          <w:numId w:val="12"/>
        </w:numPr>
        <w:spacing w:after="120"/>
        <w:jc w:val="both"/>
        <w:rPr>
          <w:lang w:val="ru-RU"/>
        </w:rPr>
      </w:pPr>
      <w:r>
        <w:rPr>
          <w:lang w:val="ru-RU"/>
        </w:rPr>
        <w:t>Умения</w:t>
      </w:r>
      <w:r w:rsidR="002E73A9" w:rsidRPr="000C5A18">
        <w:rPr>
          <w:lang w:val="ru-RU"/>
        </w:rPr>
        <w:t xml:space="preserve"> </w:t>
      </w:r>
      <w:r w:rsidR="002E73A9">
        <w:rPr>
          <w:lang w:val="ru-RU"/>
        </w:rPr>
        <w:t>и</w:t>
      </w:r>
      <w:r w:rsidR="002E73A9" w:rsidRPr="000C5A18">
        <w:rPr>
          <w:lang w:val="ru-RU"/>
        </w:rPr>
        <w:t xml:space="preserve"> </w:t>
      </w:r>
      <w:r w:rsidR="002E73A9">
        <w:rPr>
          <w:lang w:val="ru-RU"/>
        </w:rPr>
        <w:t>квалификации</w:t>
      </w:r>
      <w:r w:rsidR="002E73A9" w:rsidRPr="000C5A18">
        <w:rPr>
          <w:lang w:val="ru-RU"/>
        </w:rPr>
        <w:t xml:space="preserve">: </w:t>
      </w:r>
      <w:r w:rsidR="002E73A9">
        <w:rPr>
          <w:lang w:val="ru-RU"/>
        </w:rPr>
        <w:t>в каком направлении мы движемся</w:t>
      </w:r>
      <w:r w:rsidR="002E73A9" w:rsidRPr="000C5A18">
        <w:rPr>
          <w:lang w:val="ru-RU"/>
        </w:rPr>
        <w:t xml:space="preserve">? </w:t>
      </w:r>
      <w:r w:rsidR="002E73A9">
        <w:rPr>
          <w:lang w:val="ru-RU"/>
        </w:rPr>
        <w:t>Что</w:t>
      </w:r>
      <w:r w:rsidR="002E73A9" w:rsidRPr="000C5A18">
        <w:rPr>
          <w:lang w:val="ru-RU"/>
        </w:rPr>
        <w:t xml:space="preserve"> </w:t>
      </w:r>
      <w:r w:rsidR="002A219B">
        <w:rPr>
          <w:lang w:val="ru-RU"/>
        </w:rPr>
        <w:t>говорит</w:t>
      </w:r>
      <w:r w:rsidR="002E73A9">
        <w:rPr>
          <w:lang w:val="ru-RU"/>
        </w:rPr>
        <w:t xml:space="preserve"> нам</w:t>
      </w:r>
      <w:r w:rsidR="002E73A9" w:rsidRPr="000C5A18">
        <w:rPr>
          <w:lang w:val="ru-RU"/>
        </w:rPr>
        <w:t xml:space="preserve"> </w:t>
      </w:r>
      <w:r w:rsidR="002E73A9">
        <w:rPr>
          <w:lang w:val="ru-RU"/>
        </w:rPr>
        <w:t>информация</w:t>
      </w:r>
      <w:r w:rsidR="002E73A9" w:rsidRPr="000C5A18">
        <w:rPr>
          <w:lang w:val="ru-RU"/>
        </w:rPr>
        <w:t xml:space="preserve"> </w:t>
      </w:r>
      <w:r w:rsidR="002E73A9">
        <w:rPr>
          <w:lang w:val="ru-RU"/>
        </w:rPr>
        <w:t>о</w:t>
      </w:r>
      <w:r w:rsidR="002E73A9" w:rsidRPr="000C5A18">
        <w:rPr>
          <w:lang w:val="ru-RU"/>
        </w:rPr>
        <w:t xml:space="preserve"> </w:t>
      </w:r>
      <w:r w:rsidR="002E73A9">
        <w:rPr>
          <w:lang w:val="ru-RU"/>
        </w:rPr>
        <w:t>рынке</w:t>
      </w:r>
      <w:r w:rsidR="002E73A9" w:rsidRPr="000C5A18">
        <w:rPr>
          <w:lang w:val="ru-RU"/>
        </w:rPr>
        <w:t xml:space="preserve"> </w:t>
      </w:r>
      <w:r w:rsidR="002E73A9">
        <w:rPr>
          <w:lang w:val="ru-RU"/>
        </w:rPr>
        <w:t>труда</w:t>
      </w:r>
      <w:r w:rsidR="002E73A9" w:rsidRPr="000C5A18">
        <w:rPr>
          <w:lang w:val="ru-RU"/>
        </w:rPr>
        <w:t xml:space="preserve"> (</w:t>
      </w:r>
      <w:r w:rsidR="002E73A9">
        <w:rPr>
          <w:lang w:val="ru-RU"/>
        </w:rPr>
        <w:t>вакансии</w:t>
      </w:r>
      <w:r w:rsidR="002E73A9" w:rsidRPr="000C5A18">
        <w:rPr>
          <w:lang w:val="ru-RU"/>
        </w:rPr>
        <w:t xml:space="preserve">) </w:t>
      </w:r>
      <w:r w:rsidR="00626939">
        <w:rPr>
          <w:lang w:val="ru-RU"/>
        </w:rPr>
        <w:t>относительно использования</w:t>
      </w:r>
      <w:r w:rsidR="002E73A9">
        <w:rPr>
          <w:lang w:val="ru-RU"/>
        </w:rPr>
        <w:t xml:space="preserve"> «</w:t>
      </w:r>
      <w:r w:rsidR="00626939">
        <w:rPr>
          <w:lang w:val="ru-RU"/>
        </w:rPr>
        <w:t>умений</w:t>
      </w:r>
      <w:r w:rsidR="002E73A9">
        <w:rPr>
          <w:lang w:val="ru-RU"/>
        </w:rPr>
        <w:t>» и «квалификаций» работодателя</w:t>
      </w:r>
      <w:r w:rsidR="002A219B">
        <w:rPr>
          <w:lang w:val="ru-RU"/>
        </w:rPr>
        <w:t xml:space="preserve">ми и </w:t>
      </w:r>
      <w:r w:rsidR="002E73A9">
        <w:rPr>
          <w:lang w:val="ru-RU"/>
        </w:rPr>
        <w:t xml:space="preserve"> </w:t>
      </w:r>
      <w:r w:rsidR="002E73A9">
        <w:rPr>
          <w:lang w:val="ru-RU"/>
        </w:rPr>
        <w:lastRenderedPageBreak/>
        <w:t>соискателями работы?</w:t>
      </w:r>
      <w:r w:rsidR="002E73A9" w:rsidRPr="000C5A18">
        <w:rPr>
          <w:lang w:val="ru-RU"/>
        </w:rPr>
        <w:t xml:space="preserve"> </w:t>
      </w:r>
      <w:r w:rsidR="002E73A9">
        <w:rPr>
          <w:lang w:val="ru-RU"/>
        </w:rPr>
        <w:t xml:space="preserve">Что это может </w:t>
      </w:r>
      <w:r w:rsidR="00E37059">
        <w:rPr>
          <w:lang w:val="ru-RU"/>
        </w:rPr>
        <w:t>означа</w:t>
      </w:r>
      <w:r w:rsidR="002E73A9">
        <w:rPr>
          <w:lang w:val="ru-RU"/>
        </w:rPr>
        <w:t>ть</w:t>
      </w:r>
      <w:r w:rsidR="002E73A9" w:rsidRPr="000C5A18">
        <w:rPr>
          <w:lang w:val="ru-RU"/>
        </w:rPr>
        <w:t xml:space="preserve"> </w:t>
      </w:r>
      <w:r w:rsidR="002E73A9">
        <w:rPr>
          <w:lang w:val="ru-RU"/>
        </w:rPr>
        <w:t>для</w:t>
      </w:r>
      <w:r w:rsidR="002E73A9" w:rsidRPr="000C5A18">
        <w:rPr>
          <w:lang w:val="ru-RU"/>
        </w:rPr>
        <w:t xml:space="preserve"> </w:t>
      </w:r>
      <w:r w:rsidR="002E73A9">
        <w:rPr>
          <w:lang w:val="ru-RU"/>
        </w:rPr>
        <w:t>образования и обучения на протяжении всей жизни</w:t>
      </w:r>
      <w:r w:rsidR="002E73A9" w:rsidRPr="000C5A18">
        <w:rPr>
          <w:lang w:val="ru-RU"/>
        </w:rPr>
        <w:t>?</w:t>
      </w:r>
    </w:p>
    <w:p w14:paraId="7C0F4C23" w14:textId="4C1F85FD" w:rsidR="002E73A9" w:rsidRPr="0003020F" w:rsidRDefault="002E73A9" w:rsidP="002E73A9">
      <w:pPr>
        <w:pStyle w:val="ListParagraph"/>
        <w:numPr>
          <w:ilvl w:val="0"/>
          <w:numId w:val="12"/>
        </w:numPr>
        <w:spacing w:after="120"/>
        <w:jc w:val="both"/>
        <w:rPr>
          <w:lang w:val="ru-RU"/>
        </w:rPr>
      </w:pPr>
      <w:r>
        <w:rPr>
          <w:lang w:val="ru-RU"/>
        </w:rPr>
        <w:t>Трансформация</w:t>
      </w:r>
      <w:r w:rsidRPr="0003020F">
        <w:rPr>
          <w:lang w:val="ru-RU"/>
        </w:rPr>
        <w:t xml:space="preserve"> </w:t>
      </w:r>
      <w:r>
        <w:rPr>
          <w:lang w:val="ru-RU"/>
        </w:rPr>
        <w:t>сферы труда</w:t>
      </w:r>
      <w:r w:rsidRPr="0003020F">
        <w:rPr>
          <w:lang w:val="ru-RU"/>
        </w:rPr>
        <w:t xml:space="preserve">, </w:t>
      </w:r>
      <w:r w:rsidR="00626939">
        <w:rPr>
          <w:lang w:val="ru-RU"/>
        </w:rPr>
        <w:t>умений</w:t>
      </w:r>
      <w:r w:rsidRPr="0003020F">
        <w:rPr>
          <w:lang w:val="ru-RU"/>
        </w:rPr>
        <w:t xml:space="preserve"> </w:t>
      </w:r>
      <w:r>
        <w:rPr>
          <w:lang w:val="ru-RU"/>
        </w:rPr>
        <w:t>и</w:t>
      </w:r>
      <w:r w:rsidRPr="0003020F">
        <w:rPr>
          <w:lang w:val="ru-RU"/>
        </w:rPr>
        <w:t xml:space="preserve"> </w:t>
      </w:r>
      <w:r>
        <w:rPr>
          <w:lang w:val="ru-RU"/>
        </w:rPr>
        <w:t>обучения</w:t>
      </w:r>
      <w:r w:rsidRPr="0003020F">
        <w:rPr>
          <w:lang w:val="ru-RU"/>
        </w:rPr>
        <w:t xml:space="preserve">: </w:t>
      </w:r>
      <w:r>
        <w:rPr>
          <w:lang w:val="ru-RU"/>
        </w:rPr>
        <w:t>в</w:t>
      </w:r>
      <w:r w:rsidRPr="0003020F">
        <w:rPr>
          <w:lang w:val="ru-RU"/>
        </w:rPr>
        <w:t xml:space="preserve"> </w:t>
      </w:r>
      <w:r>
        <w:rPr>
          <w:lang w:val="ru-RU"/>
        </w:rPr>
        <w:t>направлении</w:t>
      </w:r>
      <w:r w:rsidRPr="0003020F">
        <w:rPr>
          <w:lang w:val="ru-RU"/>
        </w:rPr>
        <w:t xml:space="preserve"> </w:t>
      </w:r>
      <w:r>
        <w:rPr>
          <w:lang w:val="ru-RU"/>
        </w:rPr>
        <w:t>создания экосистем</w:t>
      </w:r>
      <w:r w:rsidRPr="0003020F">
        <w:rPr>
          <w:lang w:val="ru-RU"/>
        </w:rPr>
        <w:t xml:space="preserve"> </w:t>
      </w:r>
      <w:r w:rsidR="00626939">
        <w:rPr>
          <w:lang w:val="ru-RU"/>
        </w:rPr>
        <w:t>информации об умениях</w:t>
      </w:r>
      <w:r>
        <w:rPr>
          <w:lang w:val="ru-RU"/>
        </w:rPr>
        <w:t>, которые развиваются, взаимодействуют, обеспечивают возможность контроля и прогнозирования</w:t>
      </w:r>
      <w:r w:rsidRPr="0003020F">
        <w:rPr>
          <w:lang w:val="ru-RU"/>
        </w:rPr>
        <w:t>.</w:t>
      </w:r>
    </w:p>
    <w:p w14:paraId="7C0F4C24" w14:textId="0FA31A59" w:rsidR="002E73A9" w:rsidRDefault="002E73A9" w:rsidP="002E73A9">
      <w:pPr>
        <w:spacing w:after="120"/>
        <w:jc w:val="both"/>
        <w:rPr>
          <w:lang w:val="ru-RU"/>
        </w:rPr>
      </w:pPr>
      <w:r>
        <w:rPr>
          <w:lang w:val="ru-RU"/>
        </w:rPr>
        <w:t>Участники</w:t>
      </w:r>
      <w:r w:rsidRPr="0003020F">
        <w:rPr>
          <w:lang w:val="ru-RU"/>
        </w:rPr>
        <w:t xml:space="preserve"> </w:t>
      </w:r>
      <w:r>
        <w:rPr>
          <w:lang w:val="ru-RU"/>
        </w:rPr>
        <w:t>семинара</w:t>
      </w:r>
      <w:r w:rsidRPr="0003020F">
        <w:rPr>
          <w:lang w:val="ru-RU"/>
        </w:rPr>
        <w:t xml:space="preserve"> 1 </w:t>
      </w:r>
      <w:r>
        <w:rPr>
          <w:lang w:val="ru-RU"/>
        </w:rPr>
        <w:t>разделятся</w:t>
      </w:r>
      <w:r w:rsidRPr="0003020F">
        <w:rPr>
          <w:lang w:val="ru-RU"/>
        </w:rPr>
        <w:t xml:space="preserve"> </w:t>
      </w:r>
      <w:r>
        <w:rPr>
          <w:lang w:val="ru-RU"/>
        </w:rPr>
        <w:t>на</w:t>
      </w:r>
      <w:r w:rsidRPr="0003020F">
        <w:rPr>
          <w:lang w:val="ru-RU"/>
        </w:rPr>
        <w:t xml:space="preserve"> 3 </w:t>
      </w:r>
      <w:r>
        <w:rPr>
          <w:lang w:val="ru-RU"/>
        </w:rPr>
        <w:t>подгруппы</w:t>
      </w:r>
      <w:r w:rsidR="00626939">
        <w:rPr>
          <w:lang w:val="ru-RU"/>
        </w:rPr>
        <w:t xml:space="preserve"> (около 10-14 человек в каждой)</w:t>
      </w:r>
      <w:r w:rsidRPr="0003020F">
        <w:rPr>
          <w:lang w:val="ru-RU"/>
        </w:rPr>
        <w:t xml:space="preserve">; </w:t>
      </w:r>
      <w:r>
        <w:rPr>
          <w:lang w:val="ru-RU"/>
        </w:rPr>
        <w:t>каждая</w:t>
      </w:r>
      <w:r w:rsidRPr="0003020F">
        <w:rPr>
          <w:lang w:val="ru-RU"/>
        </w:rPr>
        <w:t xml:space="preserve"> </w:t>
      </w:r>
      <w:r>
        <w:rPr>
          <w:lang w:val="ru-RU"/>
        </w:rPr>
        <w:t>подгруппа</w:t>
      </w:r>
      <w:r w:rsidRPr="0003020F">
        <w:rPr>
          <w:lang w:val="ru-RU"/>
        </w:rPr>
        <w:t xml:space="preserve"> </w:t>
      </w:r>
      <w:r>
        <w:rPr>
          <w:lang w:val="ru-RU"/>
        </w:rPr>
        <w:t>по</w:t>
      </w:r>
      <w:r w:rsidRPr="0003020F">
        <w:rPr>
          <w:lang w:val="ru-RU"/>
        </w:rPr>
        <w:t xml:space="preserve"> </w:t>
      </w:r>
      <w:r>
        <w:rPr>
          <w:lang w:val="ru-RU"/>
        </w:rPr>
        <w:t>очереди</w:t>
      </w:r>
      <w:r w:rsidRPr="0003020F">
        <w:rPr>
          <w:lang w:val="ru-RU"/>
        </w:rPr>
        <w:t xml:space="preserve"> </w:t>
      </w:r>
      <w:r>
        <w:rPr>
          <w:lang w:val="ru-RU"/>
        </w:rPr>
        <w:t>посещает</w:t>
      </w:r>
      <w:r w:rsidRPr="0003020F">
        <w:rPr>
          <w:lang w:val="ru-RU"/>
        </w:rPr>
        <w:t xml:space="preserve"> </w:t>
      </w:r>
      <w:r w:rsidR="00626939">
        <w:rPr>
          <w:lang w:val="ru-RU"/>
        </w:rPr>
        <w:t>столы</w:t>
      </w:r>
      <w:r w:rsidRPr="0003020F">
        <w:rPr>
          <w:lang w:val="ru-RU"/>
        </w:rPr>
        <w:t xml:space="preserve"> </w:t>
      </w:r>
      <w:r>
        <w:rPr>
          <w:lang w:val="ru-RU"/>
        </w:rPr>
        <w:t xml:space="preserve">«мирового кафе» </w:t>
      </w:r>
      <w:r w:rsidRPr="0003020F">
        <w:rPr>
          <w:lang w:val="ru-RU"/>
        </w:rPr>
        <w:t>1, 2</w:t>
      </w:r>
      <w:r>
        <w:rPr>
          <w:lang w:val="ru-RU"/>
        </w:rPr>
        <w:t xml:space="preserve"> и </w:t>
      </w:r>
      <w:r w:rsidRPr="0003020F">
        <w:rPr>
          <w:lang w:val="ru-RU"/>
        </w:rPr>
        <w:t xml:space="preserve">3, </w:t>
      </w:r>
      <w:r>
        <w:rPr>
          <w:lang w:val="ru-RU"/>
        </w:rPr>
        <w:t xml:space="preserve">таким образом все подгруппы могут принять участие в обсуждении вопросов у каждого </w:t>
      </w:r>
      <w:r w:rsidR="00626939">
        <w:rPr>
          <w:lang w:val="ru-RU"/>
        </w:rPr>
        <w:t>стола</w:t>
      </w:r>
      <w:r w:rsidRPr="0003020F">
        <w:rPr>
          <w:lang w:val="ru-RU"/>
        </w:rPr>
        <w:t xml:space="preserve">. </w:t>
      </w:r>
      <w:r>
        <w:rPr>
          <w:lang w:val="ru-RU"/>
        </w:rPr>
        <w:t>В ходе каждого</w:t>
      </w:r>
      <w:r w:rsidRPr="0003020F">
        <w:rPr>
          <w:lang w:val="ru-RU"/>
        </w:rPr>
        <w:t xml:space="preserve"> </w:t>
      </w:r>
      <w:r>
        <w:rPr>
          <w:lang w:val="ru-RU"/>
        </w:rPr>
        <w:t>раунда</w:t>
      </w:r>
      <w:r w:rsidRPr="0003020F">
        <w:rPr>
          <w:lang w:val="ru-RU"/>
        </w:rPr>
        <w:t xml:space="preserve"> </w:t>
      </w:r>
      <w:r>
        <w:rPr>
          <w:lang w:val="ru-RU"/>
        </w:rPr>
        <w:t>обсуждений</w:t>
      </w:r>
      <w:r w:rsidRPr="0003020F">
        <w:rPr>
          <w:lang w:val="ru-RU"/>
        </w:rPr>
        <w:t xml:space="preserve"> </w:t>
      </w:r>
      <w:r>
        <w:rPr>
          <w:lang w:val="ru-RU"/>
        </w:rPr>
        <w:t>следующая подгруппа</w:t>
      </w:r>
      <w:r w:rsidRPr="0003020F">
        <w:rPr>
          <w:lang w:val="ru-RU"/>
        </w:rPr>
        <w:t xml:space="preserve"> </w:t>
      </w:r>
      <w:r>
        <w:rPr>
          <w:lang w:val="ru-RU"/>
        </w:rPr>
        <w:t xml:space="preserve">добавляет новые идеи к </w:t>
      </w:r>
      <w:r w:rsidR="00E37059">
        <w:rPr>
          <w:lang w:val="ru-RU"/>
        </w:rPr>
        <w:t>тем</w:t>
      </w:r>
      <w:r w:rsidRPr="0003020F">
        <w:rPr>
          <w:lang w:val="ru-RU"/>
        </w:rPr>
        <w:t xml:space="preserve">, </w:t>
      </w:r>
      <w:r>
        <w:rPr>
          <w:lang w:val="ru-RU"/>
        </w:rPr>
        <w:t>которые</w:t>
      </w:r>
      <w:r w:rsidRPr="0003020F">
        <w:rPr>
          <w:lang w:val="ru-RU"/>
        </w:rPr>
        <w:t xml:space="preserve"> </w:t>
      </w:r>
      <w:r>
        <w:rPr>
          <w:lang w:val="ru-RU"/>
        </w:rPr>
        <w:t>уже</w:t>
      </w:r>
      <w:r w:rsidRPr="0003020F">
        <w:rPr>
          <w:lang w:val="ru-RU"/>
        </w:rPr>
        <w:t xml:space="preserve"> </w:t>
      </w:r>
      <w:r w:rsidR="00E37059">
        <w:rPr>
          <w:lang w:val="ru-RU"/>
        </w:rPr>
        <w:t>озвучила</w:t>
      </w:r>
      <w:r w:rsidRPr="0003020F">
        <w:rPr>
          <w:lang w:val="ru-RU"/>
        </w:rPr>
        <w:t xml:space="preserve"> </w:t>
      </w:r>
      <w:r>
        <w:rPr>
          <w:lang w:val="ru-RU"/>
        </w:rPr>
        <w:t>предыдущая</w:t>
      </w:r>
      <w:r w:rsidRPr="0003020F">
        <w:rPr>
          <w:lang w:val="ru-RU"/>
        </w:rPr>
        <w:t xml:space="preserve"> </w:t>
      </w:r>
      <w:r>
        <w:rPr>
          <w:lang w:val="ru-RU"/>
        </w:rPr>
        <w:t>подгруппа</w:t>
      </w:r>
      <w:r w:rsidRPr="0003020F">
        <w:rPr>
          <w:lang w:val="ru-RU"/>
        </w:rPr>
        <w:t xml:space="preserve"> (</w:t>
      </w:r>
      <w:r>
        <w:rPr>
          <w:lang w:val="ru-RU"/>
        </w:rPr>
        <w:t>подгруппы</w:t>
      </w:r>
      <w:r w:rsidRPr="0003020F">
        <w:rPr>
          <w:lang w:val="ru-RU"/>
        </w:rPr>
        <w:t xml:space="preserve">). </w:t>
      </w:r>
      <w:r w:rsidR="00297BD8">
        <w:rPr>
          <w:lang w:val="ru-RU"/>
        </w:rPr>
        <w:t>У</w:t>
      </w:r>
      <w:r w:rsidRPr="0003020F">
        <w:rPr>
          <w:lang w:val="ru-RU"/>
        </w:rPr>
        <w:t xml:space="preserve"> </w:t>
      </w:r>
      <w:r w:rsidR="00297BD8">
        <w:rPr>
          <w:lang w:val="ru-RU"/>
        </w:rPr>
        <w:t>каждого</w:t>
      </w:r>
      <w:r w:rsidRPr="0003020F">
        <w:rPr>
          <w:lang w:val="ru-RU"/>
        </w:rPr>
        <w:t xml:space="preserve"> </w:t>
      </w:r>
      <w:r w:rsidR="00297BD8">
        <w:rPr>
          <w:lang w:val="ru-RU"/>
        </w:rPr>
        <w:t>стола</w:t>
      </w:r>
      <w:r w:rsidRPr="0003020F">
        <w:rPr>
          <w:lang w:val="ru-RU"/>
        </w:rPr>
        <w:t xml:space="preserve"> «</w:t>
      </w:r>
      <w:r w:rsidR="00E37059">
        <w:rPr>
          <w:lang w:val="ru-RU"/>
        </w:rPr>
        <w:t>мирового</w:t>
      </w:r>
      <w:r w:rsidRPr="0003020F">
        <w:rPr>
          <w:lang w:val="ru-RU"/>
        </w:rPr>
        <w:t xml:space="preserve"> </w:t>
      </w:r>
      <w:r>
        <w:rPr>
          <w:lang w:val="ru-RU"/>
        </w:rPr>
        <w:t>кафе</w:t>
      </w:r>
      <w:r w:rsidRPr="0003020F">
        <w:rPr>
          <w:lang w:val="ru-RU"/>
        </w:rPr>
        <w:t xml:space="preserve">» </w:t>
      </w:r>
      <w:r>
        <w:rPr>
          <w:lang w:val="ru-RU"/>
        </w:rPr>
        <w:t>есть</w:t>
      </w:r>
      <w:r w:rsidRPr="0003020F">
        <w:rPr>
          <w:lang w:val="ru-RU"/>
        </w:rPr>
        <w:t xml:space="preserve"> </w:t>
      </w:r>
      <w:r w:rsidR="00297BD8">
        <w:rPr>
          <w:lang w:val="ru-RU"/>
        </w:rPr>
        <w:t>фасилитатор</w:t>
      </w:r>
      <w:r w:rsidRPr="0003020F">
        <w:rPr>
          <w:lang w:val="ru-RU"/>
        </w:rPr>
        <w:t xml:space="preserve">, </w:t>
      </w:r>
      <w:r>
        <w:rPr>
          <w:lang w:val="ru-RU"/>
        </w:rPr>
        <w:t>который</w:t>
      </w:r>
      <w:r w:rsidRPr="0003020F">
        <w:rPr>
          <w:lang w:val="ru-RU"/>
        </w:rPr>
        <w:t xml:space="preserve"> </w:t>
      </w:r>
      <w:r>
        <w:rPr>
          <w:lang w:val="ru-RU"/>
        </w:rPr>
        <w:t>объясняет</w:t>
      </w:r>
      <w:r w:rsidRPr="0003020F">
        <w:rPr>
          <w:lang w:val="ru-RU"/>
        </w:rPr>
        <w:t xml:space="preserve"> </w:t>
      </w:r>
      <w:r>
        <w:rPr>
          <w:lang w:val="ru-RU"/>
        </w:rPr>
        <w:t>метод</w:t>
      </w:r>
      <w:r w:rsidRPr="0003020F">
        <w:rPr>
          <w:lang w:val="ru-RU"/>
        </w:rPr>
        <w:t xml:space="preserve"> </w:t>
      </w:r>
      <w:r>
        <w:rPr>
          <w:lang w:val="ru-RU"/>
        </w:rPr>
        <w:t>работы</w:t>
      </w:r>
      <w:r w:rsidRPr="0003020F">
        <w:rPr>
          <w:lang w:val="ru-RU"/>
        </w:rPr>
        <w:t xml:space="preserve">, </w:t>
      </w:r>
      <w:r>
        <w:rPr>
          <w:lang w:val="ru-RU"/>
        </w:rPr>
        <w:t xml:space="preserve">координирует обсуждение и </w:t>
      </w:r>
      <w:r w:rsidR="00E37059">
        <w:rPr>
          <w:lang w:val="ru-RU"/>
        </w:rPr>
        <w:t>генерацию</w:t>
      </w:r>
      <w:r>
        <w:rPr>
          <w:lang w:val="ru-RU"/>
        </w:rPr>
        <w:t xml:space="preserve"> идей</w:t>
      </w:r>
      <w:r w:rsidRPr="0003020F">
        <w:rPr>
          <w:lang w:val="ru-RU"/>
        </w:rPr>
        <w:t xml:space="preserve"> </w:t>
      </w:r>
      <w:r>
        <w:rPr>
          <w:lang w:val="ru-RU"/>
        </w:rPr>
        <w:t xml:space="preserve">и </w:t>
      </w:r>
      <w:r w:rsidR="00E37059">
        <w:rPr>
          <w:lang w:val="ru-RU"/>
        </w:rPr>
        <w:t>ведет</w:t>
      </w:r>
      <w:r>
        <w:rPr>
          <w:lang w:val="ru-RU"/>
        </w:rPr>
        <w:t xml:space="preserve"> записи</w:t>
      </w:r>
      <w:r w:rsidRPr="0003020F">
        <w:rPr>
          <w:lang w:val="ru-RU"/>
        </w:rPr>
        <w:t xml:space="preserve"> (</w:t>
      </w:r>
      <w:r>
        <w:rPr>
          <w:lang w:val="ru-RU"/>
        </w:rPr>
        <w:t>идеи и предложения</w:t>
      </w:r>
      <w:r w:rsidRPr="0003020F">
        <w:rPr>
          <w:lang w:val="ru-RU"/>
        </w:rPr>
        <w:t xml:space="preserve">). </w:t>
      </w:r>
    </w:p>
    <w:p w14:paraId="0FFAA1E1" w14:textId="10D48E6B" w:rsidR="00FF4CD7" w:rsidRPr="00FF4CD7" w:rsidRDefault="00FF4CD7" w:rsidP="00FF4CD7">
      <w:pPr>
        <w:spacing w:after="120"/>
        <w:jc w:val="both"/>
        <w:rPr>
          <w:b/>
          <w:u w:val="single"/>
          <w:lang w:val="ru-RU"/>
        </w:rPr>
      </w:pPr>
      <w:r>
        <w:rPr>
          <w:b/>
          <w:u w:val="single"/>
          <w:lang w:val="ru-RU"/>
        </w:rPr>
        <w:t>Фаза</w:t>
      </w:r>
      <w:r w:rsidRPr="00FF4CD7">
        <w:rPr>
          <w:b/>
          <w:u w:val="single"/>
        </w:rPr>
        <w:t xml:space="preserve"> 3: </w:t>
      </w:r>
      <w:r>
        <w:rPr>
          <w:b/>
          <w:u w:val="single"/>
          <w:lang w:val="ru-RU"/>
        </w:rPr>
        <w:t>подведение итогов и выводы</w:t>
      </w:r>
    </w:p>
    <w:p w14:paraId="1D20FAB9" w14:textId="053BCAA4" w:rsidR="00FF4CD7" w:rsidRPr="00FF4CD7" w:rsidRDefault="00FF4CD7" w:rsidP="00FF4CD7">
      <w:pPr>
        <w:spacing w:after="120"/>
        <w:jc w:val="both"/>
      </w:pPr>
      <w:r>
        <w:rPr>
          <w:lang w:val="ru-RU"/>
        </w:rPr>
        <w:t>Модераторы оглашают основные выводы дискуссий и обмена опытом и завершают семинар</w:t>
      </w:r>
      <w:r w:rsidRPr="00FF4CD7">
        <w:t>.</w:t>
      </w:r>
    </w:p>
    <w:p w14:paraId="7F368F83" w14:textId="7330FB2A" w:rsidR="00FF4CD7" w:rsidRPr="00FF4CD7" w:rsidRDefault="00FF4CD7" w:rsidP="00FF4CD7">
      <w:pPr>
        <w:spacing w:after="120"/>
      </w:pPr>
      <w:r>
        <w:rPr>
          <w:lang w:val="ru-RU"/>
        </w:rPr>
        <w:t>Модераторы помога</w:t>
      </w:r>
      <w:r w:rsidR="008C7D77">
        <w:rPr>
          <w:lang w:val="ru-RU"/>
        </w:rPr>
        <w:t>ют докладчикам записать основные выводы</w:t>
      </w:r>
      <w:r w:rsidRPr="00FF4CD7">
        <w:t xml:space="preserve"> </w:t>
      </w:r>
      <w:r w:rsidR="008C7D77">
        <w:rPr>
          <w:lang w:val="ru-RU"/>
        </w:rPr>
        <w:t>после окончания семинара</w:t>
      </w:r>
      <w:r w:rsidRPr="00FF4CD7">
        <w:t xml:space="preserve">. </w:t>
      </w:r>
      <w:r w:rsidR="008C7D77">
        <w:rPr>
          <w:lang w:val="ru-RU"/>
        </w:rPr>
        <w:t xml:space="preserve">Краткое содержание этих выводов будет представлено на первой сессии 2-го дня конференции </w:t>
      </w:r>
      <w:r w:rsidRPr="00FF4CD7">
        <w:t xml:space="preserve">(5 </w:t>
      </w:r>
      <w:r w:rsidR="008C7D77">
        <w:rPr>
          <w:lang w:val="ru-RU"/>
        </w:rPr>
        <w:t>минут максимум</w:t>
      </w:r>
      <w:r w:rsidRPr="00FF4CD7">
        <w:t xml:space="preserve">). </w:t>
      </w:r>
    </w:p>
    <w:p w14:paraId="7C0F4C25" w14:textId="77777777" w:rsidR="002E73A9" w:rsidRPr="00F509F4" w:rsidRDefault="002E73A9" w:rsidP="002E73A9">
      <w:pPr>
        <w:pStyle w:val="Heading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8000"/>
          <w:sz w:val="24"/>
          <w:szCs w:val="24"/>
        </w:rPr>
      </w:pPr>
      <w:r>
        <w:rPr>
          <w:i/>
          <w:color w:val="008000"/>
          <w:sz w:val="24"/>
          <w:szCs w:val="24"/>
        </w:rPr>
        <w:t xml:space="preserve">4. </w:t>
      </w:r>
      <w:r>
        <w:rPr>
          <w:i/>
          <w:color w:val="008000"/>
          <w:sz w:val="24"/>
          <w:szCs w:val="24"/>
          <w:lang w:val="ru-RU"/>
        </w:rPr>
        <w:t>Ориентировочный план семинара</w:t>
      </w:r>
      <w:r w:rsidRPr="00F509F4">
        <w:rPr>
          <w:i/>
          <w:color w:val="008000"/>
          <w:sz w:val="24"/>
          <w:szCs w:val="24"/>
        </w:rPr>
        <w:t xml:space="preserve"> 1</w:t>
      </w:r>
    </w:p>
    <w:p w14:paraId="7C0F4C26" w14:textId="77777777" w:rsidR="002E73A9" w:rsidRDefault="002E73A9" w:rsidP="002E73A9"/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1509"/>
        <w:gridCol w:w="3237"/>
        <w:gridCol w:w="2170"/>
        <w:gridCol w:w="2123"/>
      </w:tblGrid>
      <w:tr w:rsidR="002E73A9" w:rsidRPr="00F509F4" w14:paraId="7C0F4C2B" w14:textId="77777777" w:rsidTr="00D25590">
        <w:tc>
          <w:tcPr>
            <w:tcW w:w="1526" w:type="dxa"/>
          </w:tcPr>
          <w:p w14:paraId="7C0F4C27" w14:textId="77777777" w:rsidR="002E73A9" w:rsidRPr="0003020F" w:rsidRDefault="002E73A9" w:rsidP="00D25590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Время</w:t>
            </w:r>
          </w:p>
        </w:tc>
        <w:tc>
          <w:tcPr>
            <w:tcW w:w="3260" w:type="dxa"/>
          </w:tcPr>
          <w:p w14:paraId="7C0F4C28" w14:textId="77777777" w:rsidR="002E73A9" w:rsidRPr="0003020F" w:rsidRDefault="002E73A9" w:rsidP="00D25590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Тема</w:t>
            </w:r>
          </w:p>
        </w:tc>
        <w:tc>
          <w:tcPr>
            <w:tcW w:w="2126" w:type="dxa"/>
          </w:tcPr>
          <w:p w14:paraId="7C0F4C29" w14:textId="77777777" w:rsidR="002E73A9" w:rsidRPr="0003020F" w:rsidRDefault="002E73A9" w:rsidP="00D25590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Докладчик</w:t>
            </w:r>
            <w:r w:rsidRPr="00F509F4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  <w:lang w:val="ru-RU"/>
              </w:rPr>
              <w:t>координатор</w:t>
            </w:r>
          </w:p>
        </w:tc>
        <w:tc>
          <w:tcPr>
            <w:tcW w:w="2127" w:type="dxa"/>
          </w:tcPr>
          <w:p w14:paraId="7C0F4C2A" w14:textId="77777777" w:rsidR="002E73A9" w:rsidRPr="0003020F" w:rsidRDefault="002E73A9" w:rsidP="00D25590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Методы</w:t>
            </w:r>
          </w:p>
        </w:tc>
      </w:tr>
      <w:tr w:rsidR="002E73A9" w:rsidRPr="00F509F4" w14:paraId="7C0F4C30" w14:textId="77777777" w:rsidTr="00D25590">
        <w:tc>
          <w:tcPr>
            <w:tcW w:w="1526" w:type="dxa"/>
          </w:tcPr>
          <w:p w14:paraId="7C0F4C2C" w14:textId="77777777" w:rsidR="002E73A9" w:rsidRPr="00F509F4" w:rsidRDefault="002E73A9" w:rsidP="00D25590">
            <w:pPr>
              <w:rPr>
                <w:sz w:val="22"/>
                <w:szCs w:val="22"/>
              </w:rPr>
            </w:pPr>
            <w:r w:rsidRPr="00F509F4">
              <w:rPr>
                <w:sz w:val="22"/>
                <w:szCs w:val="22"/>
              </w:rPr>
              <w:t>14.00-14.10</w:t>
            </w:r>
          </w:p>
        </w:tc>
        <w:tc>
          <w:tcPr>
            <w:tcW w:w="3260" w:type="dxa"/>
          </w:tcPr>
          <w:p w14:paraId="7C0F4C2D" w14:textId="77777777" w:rsidR="002E73A9" w:rsidRPr="0003020F" w:rsidRDefault="002E73A9" w:rsidP="00E3705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Введение</w:t>
            </w:r>
            <w:r w:rsidRPr="0003020F"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>цели</w:t>
            </w:r>
            <w:r w:rsidRPr="0003020F">
              <w:rPr>
                <w:sz w:val="22"/>
                <w:szCs w:val="22"/>
                <w:lang w:val="ru-RU"/>
              </w:rPr>
              <w:t xml:space="preserve">. </w:t>
            </w:r>
            <w:r>
              <w:rPr>
                <w:sz w:val="22"/>
                <w:szCs w:val="22"/>
                <w:lang w:val="ru-RU"/>
              </w:rPr>
              <w:t xml:space="preserve">Подход к </w:t>
            </w:r>
            <w:r w:rsidR="00E37059">
              <w:rPr>
                <w:sz w:val="22"/>
                <w:szCs w:val="22"/>
                <w:lang w:val="ru-RU"/>
              </w:rPr>
              <w:t>организации работы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="00E37059">
              <w:rPr>
                <w:sz w:val="22"/>
                <w:szCs w:val="22"/>
                <w:lang w:val="ru-RU"/>
              </w:rPr>
              <w:t xml:space="preserve">в ходе </w:t>
            </w:r>
            <w:r>
              <w:rPr>
                <w:sz w:val="22"/>
                <w:szCs w:val="22"/>
                <w:lang w:val="ru-RU"/>
              </w:rPr>
              <w:t>семинара</w:t>
            </w:r>
          </w:p>
        </w:tc>
        <w:tc>
          <w:tcPr>
            <w:tcW w:w="2126" w:type="dxa"/>
          </w:tcPr>
          <w:p w14:paraId="7C0F4C2E" w14:textId="77777777" w:rsidR="002E73A9" w:rsidRPr="0003020F" w:rsidRDefault="002E73A9" w:rsidP="00D2559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Эдуарда</w:t>
            </w:r>
          </w:p>
        </w:tc>
        <w:tc>
          <w:tcPr>
            <w:tcW w:w="2127" w:type="dxa"/>
          </w:tcPr>
          <w:p w14:paraId="7C0F4C2F" w14:textId="77777777" w:rsidR="002E73A9" w:rsidRPr="0003020F" w:rsidRDefault="002E73A9" w:rsidP="00D25590">
            <w:pPr>
              <w:rPr>
                <w:sz w:val="22"/>
                <w:szCs w:val="22"/>
                <w:lang w:val="ru-RU"/>
              </w:rPr>
            </w:pPr>
            <w:r w:rsidRPr="00F509F4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  <w:lang w:val="ru-RU"/>
              </w:rPr>
              <w:t>слайда и объяснение</w:t>
            </w:r>
          </w:p>
        </w:tc>
      </w:tr>
      <w:tr w:rsidR="002E73A9" w:rsidRPr="00F509F4" w14:paraId="7C0F4C35" w14:textId="77777777" w:rsidTr="00D25590">
        <w:tc>
          <w:tcPr>
            <w:tcW w:w="1526" w:type="dxa"/>
          </w:tcPr>
          <w:p w14:paraId="7C0F4C31" w14:textId="77777777" w:rsidR="002E73A9" w:rsidRPr="00F509F4" w:rsidRDefault="002E73A9" w:rsidP="00D25590">
            <w:pPr>
              <w:rPr>
                <w:sz w:val="22"/>
                <w:szCs w:val="22"/>
              </w:rPr>
            </w:pPr>
            <w:r w:rsidRPr="00F509F4">
              <w:rPr>
                <w:sz w:val="22"/>
                <w:szCs w:val="22"/>
              </w:rPr>
              <w:t>14.10-14.15</w:t>
            </w:r>
          </w:p>
        </w:tc>
        <w:tc>
          <w:tcPr>
            <w:tcW w:w="3260" w:type="dxa"/>
          </w:tcPr>
          <w:p w14:paraId="7C0F4C32" w14:textId="77777777" w:rsidR="002E73A9" w:rsidRPr="0003020F" w:rsidRDefault="002E73A9" w:rsidP="00D2559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 какой причине</w:t>
            </w:r>
            <w:r w:rsidRPr="0003020F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и</w:t>
            </w:r>
            <w:r w:rsidRPr="0003020F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каким</w:t>
            </w:r>
            <w:r w:rsidRPr="0003020F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образом</w:t>
            </w:r>
            <w:r w:rsidRPr="0003020F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может меняться профориентационная работа</w:t>
            </w:r>
            <w:r w:rsidRPr="0003020F">
              <w:rPr>
                <w:sz w:val="22"/>
                <w:szCs w:val="22"/>
                <w:lang w:val="ru-RU"/>
              </w:rPr>
              <w:t xml:space="preserve"> – </w:t>
            </w:r>
            <w:r>
              <w:rPr>
                <w:sz w:val="22"/>
                <w:szCs w:val="22"/>
                <w:lang w:val="ru-RU"/>
              </w:rPr>
              <w:t>видео студента</w:t>
            </w:r>
            <w:r w:rsidRPr="0003020F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126" w:type="dxa"/>
          </w:tcPr>
          <w:p w14:paraId="7C0F4C33" w14:textId="77777777" w:rsidR="002E73A9" w:rsidRPr="0003020F" w:rsidRDefault="002E73A9" w:rsidP="00D2559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Раймо</w:t>
            </w:r>
          </w:p>
        </w:tc>
        <w:tc>
          <w:tcPr>
            <w:tcW w:w="2127" w:type="dxa"/>
          </w:tcPr>
          <w:p w14:paraId="7C0F4C34" w14:textId="77777777" w:rsidR="002E73A9" w:rsidRPr="0003020F" w:rsidRDefault="002E73A9" w:rsidP="00D2559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Видео</w:t>
            </w:r>
          </w:p>
        </w:tc>
      </w:tr>
      <w:tr w:rsidR="002E73A9" w:rsidRPr="00F509F4" w14:paraId="7C0F4C3A" w14:textId="77777777" w:rsidTr="00D25590">
        <w:tc>
          <w:tcPr>
            <w:tcW w:w="1526" w:type="dxa"/>
          </w:tcPr>
          <w:p w14:paraId="7C0F4C36" w14:textId="77777777" w:rsidR="002E73A9" w:rsidRPr="00F509F4" w:rsidRDefault="002E73A9" w:rsidP="00D25590">
            <w:pPr>
              <w:rPr>
                <w:sz w:val="22"/>
                <w:szCs w:val="22"/>
              </w:rPr>
            </w:pPr>
            <w:r w:rsidRPr="00F509F4">
              <w:rPr>
                <w:sz w:val="22"/>
                <w:szCs w:val="22"/>
              </w:rPr>
              <w:t>14.15-14.25</w:t>
            </w:r>
          </w:p>
        </w:tc>
        <w:tc>
          <w:tcPr>
            <w:tcW w:w="3260" w:type="dxa"/>
          </w:tcPr>
          <w:p w14:paraId="7C0F4C37" w14:textId="77777777" w:rsidR="002E73A9" w:rsidRPr="00F509F4" w:rsidRDefault="002E73A9" w:rsidP="00D25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Взаимодействуют</w:t>
            </w:r>
            <w:r w:rsidRPr="0003020F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ли</w:t>
            </w:r>
            <w:r w:rsidRPr="0003020F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отдельные элементы</w:t>
            </w:r>
            <w:r w:rsidRPr="0003020F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между собой как в экосистеме навыков</w:t>
            </w:r>
            <w:r w:rsidRPr="0003020F">
              <w:rPr>
                <w:sz w:val="22"/>
                <w:szCs w:val="22"/>
                <w:lang w:val="ru-RU"/>
              </w:rPr>
              <w:t xml:space="preserve">? </w:t>
            </w:r>
            <w:r>
              <w:rPr>
                <w:sz w:val="22"/>
                <w:szCs w:val="22"/>
                <w:lang w:val="ru-RU"/>
              </w:rPr>
              <w:t>Из инструментария</w:t>
            </w:r>
            <w:r w:rsidRPr="00F509F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ЕФО</w:t>
            </w:r>
            <w:r w:rsidRPr="00F509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14:paraId="7C0F4C38" w14:textId="77777777" w:rsidR="002E73A9" w:rsidRPr="0003020F" w:rsidRDefault="002E73A9" w:rsidP="00D2559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Эдуарда</w:t>
            </w:r>
          </w:p>
        </w:tc>
        <w:tc>
          <w:tcPr>
            <w:tcW w:w="2127" w:type="dxa"/>
          </w:tcPr>
          <w:p w14:paraId="7C0F4C39" w14:textId="77777777" w:rsidR="002E73A9" w:rsidRPr="00F509F4" w:rsidRDefault="002E73A9" w:rsidP="00D25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Подлежит уточнению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(карта</w:t>
            </w:r>
            <w:r w:rsidRPr="00F509F4">
              <w:rPr>
                <w:sz w:val="22"/>
                <w:szCs w:val="22"/>
              </w:rPr>
              <w:t>…)</w:t>
            </w:r>
          </w:p>
        </w:tc>
      </w:tr>
      <w:tr w:rsidR="002E73A9" w:rsidRPr="00B3705A" w14:paraId="7C0F4C4E" w14:textId="77777777" w:rsidTr="00D25590">
        <w:tc>
          <w:tcPr>
            <w:tcW w:w="1526" w:type="dxa"/>
          </w:tcPr>
          <w:p w14:paraId="7C0F4C3B" w14:textId="77777777" w:rsidR="002E73A9" w:rsidRPr="00F509F4" w:rsidRDefault="002E73A9" w:rsidP="00D25590">
            <w:pPr>
              <w:rPr>
                <w:sz w:val="22"/>
                <w:szCs w:val="22"/>
              </w:rPr>
            </w:pPr>
            <w:r w:rsidRPr="00FF7EDD">
              <w:rPr>
                <w:sz w:val="22"/>
                <w:szCs w:val="22"/>
              </w:rPr>
              <w:t>14.25-15.10</w:t>
            </w:r>
          </w:p>
        </w:tc>
        <w:tc>
          <w:tcPr>
            <w:tcW w:w="3260" w:type="dxa"/>
          </w:tcPr>
          <w:p w14:paraId="7C0F4C3C" w14:textId="77777777" w:rsidR="002E73A9" w:rsidRPr="00F509F4" w:rsidRDefault="002E73A9" w:rsidP="00D255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Вдохновляющие истории</w:t>
            </w:r>
            <w:r w:rsidRPr="00F509F4">
              <w:rPr>
                <w:b/>
                <w:sz w:val="22"/>
                <w:szCs w:val="22"/>
              </w:rPr>
              <w:t xml:space="preserve">: </w:t>
            </w:r>
          </w:p>
          <w:p w14:paraId="7C0F4C3D" w14:textId="77777777" w:rsidR="002E73A9" w:rsidRPr="00E51E71" w:rsidRDefault="002E73A9" w:rsidP="00D25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Обсуждение</w:t>
            </w:r>
          </w:p>
        </w:tc>
        <w:tc>
          <w:tcPr>
            <w:tcW w:w="2126" w:type="dxa"/>
          </w:tcPr>
          <w:p w14:paraId="7C0F4C3E" w14:textId="16F7E000" w:rsidR="002E73A9" w:rsidRPr="00E51E71" w:rsidRDefault="002E73A9" w:rsidP="00D25590">
            <w:pPr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Новый</w:t>
            </w:r>
            <w:r w:rsidRPr="00D6244F"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</w:rPr>
              <w:t>Europass</w:t>
            </w:r>
            <w:r w:rsidRPr="00D6244F">
              <w:rPr>
                <w:b/>
                <w:sz w:val="22"/>
                <w:szCs w:val="22"/>
                <w:lang w:val="ru-RU"/>
              </w:rPr>
              <w:t>:</w:t>
            </w:r>
            <w:r w:rsidRPr="00D6244F">
              <w:rPr>
                <w:sz w:val="22"/>
                <w:szCs w:val="22"/>
                <w:lang w:val="ru-RU"/>
              </w:rPr>
              <w:t xml:space="preserve"> </w:t>
            </w:r>
            <w:r w:rsidR="006D371E">
              <w:rPr>
                <w:sz w:val="22"/>
                <w:szCs w:val="22"/>
                <w:lang w:val="ru-RU"/>
              </w:rPr>
              <w:t>у</w:t>
            </w:r>
            <w:r>
              <w:rPr>
                <w:sz w:val="22"/>
                <w:szCs w:val="22"/>
                <w:lang w:val="ru-RU"/>
              </w:rPr>
              <w:t>слуги</w:t>
            </w:r>
            <w:r w:rsidR="006D371E">
              <w:rPr>
                <w:sz w:val="22"/>
                <w:szCs w:val="22"/>
                <w:lang w:val="ru-RU"/>
              </w:rPr>
              <w:t xml:space="preserve"> в ответ на новые вызовы</w:t>
            </w:r>
            <w:r w:rsidRPr="00D6244F">
              <w:rPr>
                <w:sz w:val="22"/>
                <w:szCs w:val="22"/>
                <w:lang w:val="ru-RU"/>
              </w:rPr>
              <w:t xml:space="preserve">: </w:t>
            </w:r>
            <w:r>
              <w:rPr>
                <w:sz w:val="22"/>
                <w:szCs w:val="22"/>
                <w:lang w:val="ru-RU"/>
              </w:rPr>
              <w:t xml:space="preserve">пользователь </w:t>
            </w:r>
            <w:r w:rsidR="006D371E">
              <w:rPr>
                <w:sz w:val="22"/>
                <w:szCs w:val="22"/>
                <w:lang w:val="ru-RU"/>
              </w:rPr>
              <w:t>за рулем</w:t>
            </w:r>
            <w:r w:rsidRPr="00D6244F">
              <w:rPr>
                <w:sz w:val="22"/>
                <w:szCs w:val="22"/>
                <w:lang w:val="ru-RU"/>
              </w:rPr>
              <w:t xml:space="preserve"> </w:t>
            </w:r>
            <w:r w:rsidRPr="00E51E71">
              <w:rPr>
                <w:sz w:val="22"/>
                <w:szCs w:val="22"/>
                <w:lang w:val="ru-RU"/>
              </w:rPr>
              <w:t>–</w:t>
            </w:r>
            <w:r w:rsidRPr="00D6244F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данные</w:t>
            </w:r>
            <w:r w:rsidRPr="00E51E71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и </w:t>
            </w:r>
            <w:r w:rsidR="00D32E20">
              <w:rPr>
                <w:sz w:val="22"/>
                <w:szCs w:val="22"/>
                <w:lang w:val="ru-RU"/>
              </w:rPr>
              <w:t>взаимосвязанность компонентов системы</w:t>
            </w:r>
            <w:r w:rsidRPr="00D6244F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 указывают путь</w:t>
            </w:r>
            <w:r w:rsidRPr="00D6244F">
              <w:rPr>
                <w:sz w:val="22"/>
                <w:szCs w:val="22"/>
                <w:lang w:val="ru-RU"/>
              </w:rPr>
              <w:t xml:space="preserve"> </w:t>
            </w:r>
            <w:r w:rsidRPr="00E51E71">
              <w:rPr>
                <w:sz w:val="22"/>
                <w:szCs w:val="22"/>
                <w:lang w:val="ru-RU"/>
              </w:rPr>
              <w:t xml:space="preserve">(15-20 </w:t>
            </w:r>
            <w:r>
              <w:rPr>
                <w:sz w:val="22"/>
                <w:szCs w:val="22"/>
                <w:lang w:val="ru-RU"/>
              </w:rPr>
              <w:t>мин</w:t>
            </w:r>
            <w:r w:rsidRPr="00E51E71">
              <w:rPr>
                <w:sz w:val="22"/>
                <w:szCs w:val="22"/>
                <w:lang w:val="ru-RU"/>
              </w:rPr>
              <w:t>)</w:t>
            </w:r>
          </w:p>
          <w:p w14:paraId="7C0F4C3F" w14:textId="77777777" w:rsidR="002E73A9" w:rsidRPr="00E51E71" w:rsidRDefault="002E73A9" w:rsidP="00D25590">
            <w:pPr>
              <w:rPr>
                <w:sz w:val="22"/>
                <w:szCs w:val="22"/>
                <w:lang w:val="ru-RU"/>
              </w:rPr>
            </w:pPr>
          </w:p>
          <w:p w14:paraId="7C0F4C40" w14:textId="77777777" w:rsidR="00E37059" w:rsidRDefault="002E73A9" w:rsidP="00D25590">
            <w:pPr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Южная</w:t>
            </w:r>
            <w:r w:rsidRPr="00D6244F"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>Африка</w:t>
            </w:r>
            <w:r w:rsidRPr="00D6244F">
              <w:rPr>
                <w:sz w:val="22"/>
                <w:szCs w:val="22"/>
                <w:lang w:val="ru-RU"/>
              </w:rPr>
              <w:t xml:space="preserve">: </w:t>
            </w:r>
          </w:p>
          <w:p w14:paraId="7C0F4C41" w14:textId="77777777" w:rsidR="002E73A9" w:rsidRPr="00D6244F" w:rsidRDefault="002E73A9" w:rsidP="00E37059">
            <w:pPr>
              <w:rPr>
                <w:sz w:val="22"/>
                <w:szCs w:val="22"/>
                <w:lang w:val="ru-RU"/>
              </w:rPr>
            </w:pPr>
            <w:r w:rsidRPr="00D6244F">
              <w:rPr>
                <w:sz w:val="22"/>
                <w:szCs w:val="22"/>
                <w:lang w:val="ru-RU"/>
              </w:rPr>
              <w:t xml:space="preserve">2 </w:t>
            </w:r>
            <w:r w:rsidR="00E37059">
              <w:rPr>
                <w:sz w:val="22"/>
                <w:szCs w:val="22"/>
                <w:lang w:val="ru-RU"/>
              </w:rPr>
              <w:t>темы</w:t>
            </w:r>
            <w:r w:rsidRPr="00D6244F"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>общая</w:t>
            </w:r>
            <w:r w:rsidRPr="00D6244F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цель </w:t>
            </w:r>
            <w:r w:rsidRPr="00D6244F">
              <w:rPr>
                <w:sz w:val="22"/>
                <w:szCs w:val="22"/>
                <w:lang w:val="ru-RU"/>
              </w:rPr>
              <w:t xml:space="preserve">– </w:t>
            </w:r>
            <w:r>
              <w:rPr>
                <w:sz w:val="22"/>
                <w:szCs w:val="22"/>
                <w:lang w:val="ru-RU"/>
              </w:rPr>
              <w:lastRenderedPageBreak/>
              <w:t>профессиональная ориентация и информация и системное взаимодействие</w:t>
            </w:r>
          </w:p>
        </w:tc>
        <w:tc>
          <w:tcPr>
            <w:tcW w:w="2127" w:type="dxa"/>
          </w:tcPr>
          <w:p w14:paraId="7C0F4C42" w14:textId="77777777" w:rsidR="002E73A9" w:rsidRPr="00E51E71" w:rsidRDefault="002E73A9" w:rsidP="00D2559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 xml:space="preserve">Коэн Номден и коллега </w:t>
            </w:r>
            <w:r w:rsidRPr="00FF7EDD">
              <w:rPr>
                <w:sz w:val="22"/>
                <w:szCs w:val="22"/>
              </w:rPr>
              <w:t>ESCO</w:t>
            </w:r>
          </w:p>
          <w:p w14:paraId="7C0F4C43" w14:textId="77777777" w:rsidR="002E73A9" w:rsidRPr="00E51E71" w:rsidRDefault="002E73A9" w:rsidP="00D25590">
            <w:pPr>
              <w:rPr>
                <w:sz w:val="22"/>
                <w:szCs w:val="22"/>
                <w:lang w:val="ru-RU"/>
              </w:rPr>
            </w:pPr>
          </w:p>
          <w:p w14:paraId="7C0F4C44" w14:textId="77777777" w:rsidR="002E73A9" w:rsidRPr="00E51E71" w:rsidRDefault="002E73A9" w:rsidP="00D25590">
            <w:pPr>
              <w:rPr>
                <w:sz w:val="22"/>
                <w:szCs w:val="22"/>
                <w:lang w:val="ru-RU"/>
              </w:rPr>
            </w:pPr>
          </w:p>
          <w:p w14:paraId="7C0F4C45" w14:textId="77777777" w:rsidR="002E73A9" w:rsidRPr="00E51E71" w:rsidRDefault="002E73A9" w:rsidP="00D25590">
            <w:pPr>
              <w:rPr>
                <w:sz w:val="22"/>
                <w:szCs w:val="22"/>
                <w:lang w:val="ru-RU"/>
              </w:rPr>
            </w:pPr>
          </w:p>
          <w:p w14:paraId="7C0F4C46" w14:textId="77777777" w:rsidR="002E73A9" w:rsidRPr="00E51E71" w:rsidRDefault="002E73A9" w:rsidP="00D25590">
            <w:pPr>
              <w:rPr>
                <w:sz w:val="22"/>
                <w:szCs w:val="22"/>
                <w:lang w:val="ru-RU"/>
              </w:rPr>
            </w:pPr>
          </w:p>
          <w:p w14:paraId="7C0F4C47" w14:textId="77777777" w:rsidR="002E73A9" w:rsidRDefault="002E73A9" w:rsidP="00D25590">
            <w:pPr>
              <w:rPr>
                <w:sz w:val="22"/>
                <w:szCs w:val="22"/>
                <w:lang w:val="ru-RU"/>
              </w:rPr>
            </w:pPr>
          </w:p>
          <w:p w14:paraId="7C0F4C48" w14:textId="77777777" w:rsidR="002E73A9" w:rsidRDefault="002E73A9" w:rsidP="00D25590">
            <w:pPr>
              <w:rPr>
                <w:sz w:val="22"/>
                <w:szCs w:val="22"/>
                <w:lang w:val="ru-RU"/>
              </w:rPr>
            </w:pPr>
          </w:p>
          <w:p w14:paraId="7C0F4C49" w14:textId="77777777" w:rsidR="002E73A9" w:rsidRDefault="002E73A9" w:rsidP="00D25590">
            <w:pPr>
              <w:rPr>
                <w:sz w:val="22"/>
                <w:szCs w:val="22"/>
                <w:lang w:val="ru-RU"/>
              </w:rPr>
            </w:pPr>
          </w:p>
          <w:p w14:paraId="7C0F4C4A" w14:textId="77777777" w:rsidR="002E73A9" w:rsidRDefault="002E73A9" w:rsidP="00D25590">
            <w:pPr>
              <w:rPr>
                <w:sz w:val="22"/>
                <w:szCs w:val="22"/>
                <w:lang w:val="ru-RU"/>
              </w:rPr>
            </w:pPr>
          </w:p>
          <w:p w14:paraId="7C0F4C4B" w14:textId="77777777" w:rsidR="002E73A9" w:rsidRPr="00D6244F" w:rsidRDefault="002E73A9" w:rsidP="00D2559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Эстер</w:t>
            </w:r>
            <w:r w:rsidRPr="00D6244F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ван</w:t>
            </w:r>
            <w:r w:rsidRPr="00D6244F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дер</w:t>
            </w:r>
            <w:r w:rsidRPr="00D6244F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Линде</w:t>
            </w:r>
            <w:r w:rsidRPr="00D6244F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и Соболело</w:t>
            </w:r>
            <w:r w:rsidRPr="00D6244F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Номвете</w:t>
            </w:r>
            <w:r w:rsidRPr="00D6244F">
              <w:rPr>
                <w:sz w:val="22"/>
                <w:szCs w:val="22"/>
                <w:lang w:val="ru-RU"/>
              </w:rPr>
              <w:t xml:space="preserve"> (</w:t>
            </w:r>
            <w:r w:rsidRPr="00F509F4">
              <w:rPr>
                <w:sz w:val="22"/>
                <w:szCs w:val="22"/>
              </w:rPr>
              <w:t>merSETA</w:t>
            </w:r>
            <w:r w:rsidRPr="00D6244F">
              <w:rPr>
                <w:sz w:val="22"/>
                <w:szCs w:val="22"/>
                <w:lang w:val="ru-RU"/>
              </w:rPr>
              <w:t>)</w:t>
            </w:r>
          </w:p>
          <w:p w14:paraId="7C0F4C4C" w14:textId="77777777" w:rsidR="002E73A9" w:rsidRPr="00D6244F" w:rsidRDefault="002E73A9" w:rsidP="00D25590">
            <w:pPr>
              <w:rPr>
                <w:sz w:val="22"/>
                <w:szCs w:val="22"/>
                <w:lang w:val="ru-RU"/>
              </w:rPr>
            </w:pPr>
          </w:p>
          <w:p w14:paraId="081C3AF8" w14:textId="77777777" w:rsidR="002E73A9" w:rsidRDefault="002E73A9" w:rsidP="00D2559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Море Манда</w:t>
            </w:r>
            <w:r w:rsidRPr="00D6244F">
              <w:rPr>
                <w:sz w:val="22"/>
                <w:szCs w:val="22"/>
                <w:lang w:val="ru-RU"/>
              </w:rPr>
              <w:t xml:space="preserve"> (</w:t>
            </w:r>
            <w:r w:rsidRPr="00F509F4">
              <w:rPr>
                <w:sz w:val="22"/>
                <w:szCs w:val="22"/>
              </w:rPr>
              <w:t>merSETA</w:t>
            </w:r>
            <w:r w:rsidRPr="00D6244F">
              <w:rPr>
                <w:sz w:val="22"/>
                <w:szCs w:val="22"/>
                <w:lang w:val="ru-RU"/>
              </w:rPr>
              <w:t>)</w:t>
            </w:r>
          </w:p>
          <w:p w14:paraId="346BEF9D" w14:textId="77777777" w:rsidR="00D32E20" w:rsidRDefault="00D32E20" w:rsidP="00D25590">
            <w:pPr>
              <w:rPr>
                <w:sz w:val="22"/>
                <w:szCs w:val="22"/>
                <w:lang w:val="ru-RU"/>
              </w:rPr>
            </w:pPr>
          </w:p>
          <w:p w14:paraId="7C0F4C4D" w14:textId="2DBB4BF1" w:rsidR="00D32E20" w:rsidRPr="00D6244F" w:rsidRDefault="00D32E20" w:rsidP="00D2559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Эдуарда</w:t>
            </w:r>
          </w:p>
        </w:tc>
      </w:tr>
      <w:tr w:rsidR="002E73A9" w:rsidRPr="00F509F4" w14:paraId="7C0F4C65" w14:textId="77777777" w:rsidTr="00D25590">
        <w:tc>
          <w:tcPr>
            <w:tcW w:w="1526" w:type="dxa"/>
          </w:tcPr>
          <w:p w14:paraId="7C0F4C4F" w14:textId="77777777" w:rsidR="002E73A9" w:rsidRPr="00F509F4" w:rsidRDefault="002E73A9" w:rsidP="00D25590">
            <w:pPr>
              <w:rPr>
                <w:sz w:val="22"/>
                <w:szCs w:val="22"/>
              </w:rPr>
            </w:pPr>
            <w:r w:rsidRPr="00F509F4">
              <w:rPr>
                <w:sz w:val="22"/>
                <w:szCs w:val="22"/>
              </w:rPr>
              <w:lastRenderedPageBreak/>
              <w:t>15.10-15.30</w:t>
            </w:r>
          </w:p>
        </w:tc>
        <w:tc>
          <w:tcPr>
            <w:tcW w:w="3260" w:type="dxa"/>
          </w:tcPr>
          <w:p w14:paraId="7C0F4C50" w14:textId="77777777" w:rsidR="002E73A9" w:rsidRPr="00D6244F" w:rsidRDefault="002E73A9" w:rsidP="00D25590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«Мировое кафе»</w:t>
            </w:r>
          </w:p>
          <w:p w14:paraId="7C0F4C51" w14:textId="77777777" w:rsidR="002E73A9" w:rsidRPr="00D6244F" w:rsidRDefault="002E73A9" w:rsidP="00D2559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Первый раунд обсуждения</w:t>
            </w:r>
            <w:r w:rsidRPr="00D6244F">
              <w:rPr>
                <w:sz w:val="22"/>
                <w:szCs w:val="22"/>
                <w:lang w:val="ru-RU"/>
              </w:rPr>
              <w:t xml:space="preserve"> 3 </w:t>
            </w:r>
            <w:r>
              <w:rPr>
                <w:sz w:val="22"/>
                <w:szCs w:val="22"/>
                <w:lang w:val="ru-RU"/>
              </w:rPr>
              <w:t>тем</w:t>
            </w:r>
            <w:r w:rsidRPr="00D6244F">
              <w:rPr>
                <w:sz w:val="22"/>
                <w:szCs w:val="22"/>
                <w:lang w:val="ru-RU"/>
              </w:rPr>
              <w:t xml:space="preserve"> (20 </w:t>
            </w:r>
            <w:r>
              <w:rPr>
                <w:sz w:val="22"/>
                <w:szCs w:val="22"/>
                <w:lang w:val="ru-RU"/>
              </w:rPr>
              <w:t>мин</w:t>
            </w:r>
            <w:r w:rsidRPr="00D6244F">
              <w:rPr>
                <w:sz w:val="22"/>
                <w:szCs w:val="22"/>
                <w:lang w:val="ru-RU"/>
              </w:rPr>
              <w:t>)</w:t>
            </w:r>
          </w:p>
          <w:p w14:paraId="7C0F4C52" w14:textId="7B36E294" w:rsidR="002E73A9" w:rsidRPr="00D6244F" w:rsidRDefault="00AA2AFF" w:rsidP="00AA2AFF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AA2AFF">
              <w:rPr>
                <w:lang w:val="ru-RU"/>
              </w:rPr>
              <w:t>Какого рода информация и профориентация в большей степени отвечает потребностям пользователей?</w:t>
            </w:r>
          </w:p>
          <w:p w14:paraId="7C0F4C53" w14:textId="6BBE2184" w:rsidR="002E73A9" w:rsidRPr="00D6244F" w:rsidRDefault="00AA2AFF" w:rsidP="00D25590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Умения</w:t>
            </w:r>
            <w:r w:rsidR="002E73A9" w:rsidRPr="00D6244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и квалификации: в каком направлении мы движемся? </w:t>
            </w:r>
          </w:p>
          <w:p w14:paraId="7C0F4C54" w14:textId="11AE8545" w:rsidR="002E73A9" w:rsidRPr="00D6244F" w:rsidRDefault="002007B4" w:rsidP="002007B4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2007B4">
              <w:rPr>
                <w:lang w:val="ru-RU"/>
              </w:rPr>
              <w:t>Трансформация сферы труда, умений и обучения: в направлении создания экосистем информации об умениях, которые развиваются, взаимодействуют, обеспечивают возможность контроля и прогнозирования.</w:t>
            </w:r>
            <w:r w:rsidR="002E73A9" w:rsidRPr="00D6244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2126" w:type="dxa"/>
          </w:tcPr>
          <w:p w14:paraId="7C0F4C55" w14:textId="77777777" w:rsidR="002E73A9" w:rsidRPr="00D6244F" w:rsidRDefault="002E73A9" w:rsidP="00D25590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Мировое кафе</w:t>
            </w:r>
          </w:p>
          <w:p w14:paraId="7C0F4C56" w14:textId="77777777" w:rsidR="002E73A9" w:rsidRPr="00D6244F" w:rsidRDefault="002E73A9" w:rsidP="00D25590">
            <w:pPr>
              <w:rPr>
                <w:sz w:val="22"/>
                <w:szCs w:val="22"/>
                <w:u w:val="single"/>
                <w:lang w:val="ru-RU"/>
              </w:rPr>
            </w:pPr>
          </w:p>
          <w:p w14:paraId="7C0F4C57" w14:textId="77777777" w:rsidR="002E73A9" w:rsidRPr="00D6244F" w:rsidRDefault="002E73A9" w:rsidP="00D2559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u w:val="single"/>
                <w:lang w:val="ru-RU"/>
              </w:rPr>
              <w:t>Координатор</w:t>
            </w:r>
            <w:r w:rsidRPr="00D6244F">
              <w:rPr>
                <w:sz w:val="22"/>
                <w:szCs w:val="22"/>
                <w:u w:val="single"/>
                <w:lang w:val="ru-RU"/>
              </w:rPr>
              <w:t xml:space="preserve"> 1</w:t>
            </w:r>
            <w:r w:rsidRPr="00D6244F">
              <w:rPr>
                <w:sz w:val="22"/>
                <w:szCs w:val="22"/>
                <w:lang w:val="ru-RU"/>
              </w:rPr>
              <w:t xml:space="preserve">: </w:t>
            </w:r>
            <w:r>
              <w:rPr>
                <w:sz w:val="22"/>
                <w:szCs w:val="22"/>
                <w:lang w:val="ru-RU"/>
              </w:rPr>
              <w:t>Хельмут</w:t>
            </w:r>
            <w:r w:rsidRPr="00D6244F">
              <w:rPr>
                <w:sz w:val="22"/>
                <w:szCs w:val="22"/>
                <w:lang w:val="ru-RU"/>
              </w:rPr>
              <w:t xml:space="preserve"> </w:t>
            </w:r>
          </w:p>
          <w:p w14:paraId="7C0F4C58" w14:textId="77777777" w:rsidR="002E73A9" w:rsidRPr="00D6244F" w:rsidRDefault="002E73A9" w:rsidP="00D25590">
            <w:pPr>
              <w:rPr>
                <w:sz w:val="22"/>
                <w:szCs w:val="22"/>
                <w:lang w:val="ru-RU"/>
              </w:rPr>
            </w:pPr>
          </w:p>
          <w:p w14:paraId="7C0F4C59" w14:textId="77777777" w:rsidR="002E73A9" w:rsidRPr="00D6244F" w:rsidRDefault="002E73A9" w:rsidP="00D25590">
            <w:pPr>
              <w:rPr>
                <w:sz w:val="22"/>
                <w:szCs w:val="22"/>
                <w:lang w:val="ru-RU"/>
              </w:rPr>
            </w:pPr>
          </w:p>
          <w:p w14:paraId="7C0F4C5A" w14:textId="77777777" w:rsidR="002E73A9" w:rsidRPr="00D6244F" w:rsidRDefault="002E73A9" w:rsidP="00D25590">
            <w:pPr>
              <w:rPr>
                <w:sz w:val="22"/>
                <w:szCs w:val="22"/>
                <w:lang w:val="ru-RU"/>
              </w:rPr>
            </w:pPr>
          </w:p>
          <w:p w14:paraId="7C0F4C5B" w14:textId="77777777" w:rsidR="002E73A9" w:rsidRDefault="002E73A9" w:rsidP="00D25590">
            <w:pPr>
              <w:rPr>
                <w:sz w:val="22"/>
                <w:szCs w:val="22"/>
                <w:u w:val="single"/>
                <w:lang w:val="ru-RU"/>
              </w:rPr>
            </w:pPr>
          </w:p>
          <w:p w14:paraId="7C0F4C5C" w14:textId="77777777" w:rsidR="002E73A9" w:rsidRDefault="002E73A9" w:rsidP="00D25590">
            <w:pPr>
              <w:rPr>
                <w:sz w:val="22"/>
                <w:szCs w:val="22"/>
                <w:u w:val="single"/>
                <w:lang w:val="ru-RU"/>
              </w:rPr>
            </w:pPr>
          </w:p>
          <w:p w14:paraId="7C0F4C5D" w14:textId="77777777" w:rsidR="002E73A9" w:rsidRDefault="002E73A9" w:rsidP="00D25590">
            <w:pPr>
              <w:rPr>
                <w:sz w:val="22"/>
                <w:szCs w:val="22"/>
                <w:u w:val="single"/>
                <w:lang w:val="ru-RU"/>
              </w:rPr>
            </w:pPr>
          </w:p>
          <w:p w14:paraId="7C0F4C5E" w14:textId="77777777" w:rsidR="002E73A9" w:rsidRDefault="002E73A9" w:rsidP="00D25590">
            <w:pPr>
              <w:rPr>
                <w:sz w:val="22"/>
                <w:szCs w:val="22"/>
                <w:u w:val="single"/>
                <w:lang w:val="ru-RU"/>
              </w:rPr>
            </w:pPr>
          </w:p>
          <w:p w14:paraId="7C0F4C5F" w14:textId="77777777" w:rsidR="002E73A9" w:rsidRPr="00D6244F" w:rsidRDefault="002E73A9" w:rsidP="00D2559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u w:val="single"/>
                <w:lang w:val="ru-RU"/>
              </w:rPr>
              <w:t>Координатор</w:t>
            </w:r>
            <w:r w:rsidRPr="00D6244F">
              <w:rPr>
                <w:sz w:val="22"/>
                <w:szCs w:val="22"/>
                <w:u w:val="single"/>
                <w:lang w:val="ru-RU"/>
              </w:rPr>
              <w:t xml:space="preserve"> 2</w:t>
            </w:r>
            <w:r w:rsidRPr="00D6244F">
              <w:rPr>
                <w:sz w:val="22"/>
                <w:szCs w:val="22"/>
                <w:lang w:val="ru-RU"/>
              </w:rPr>
              <w:t xml:space="preserve">: </w:t>
            </w:r>
            <w:r>
              <w:rPr>
                <w:sz w:val="22"/>
                <w:szCs w:val="22"/>
                <w:lang w:val="ru-RU"/>
              </w:rPr>
              <w:t>Йенс</w:t>
            </w:r>
            <w:r w:rsidRPr="00D6244F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Бьорнвальд</w:t>
            </w:r>
            <w:r w:rsidRPr="00D6244F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–</w:t>
            </w:r>
            <w:r w:rsidRPr="00D6244F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подлежит уточнению</w:t>
            </w:r>
          </w:p>
          <w:p w14:paraId="7C0F4C60" w14:textId="77777777" w:rsidR="002E73A9" w:rsidRPr="00D6244F" w:rsidRDefault="002E73A9" w:rsidP="00D25590">
            <w:pPr>
              <w:rPr>
                <w:sz w:val="22"/>
                <w:szCs w:val="22"/>
                <w:lang w:val="ru-RU"/>
              </w:rPr>
            </w:pPr>
          </w:p>
          <w:p w14:paraId="7C0F4C61" w14:textId="77777777" w:rsidR="002E73A9" w:rsidRPr="00D6244F" w:rsidRDefault="002E73A9" w:rsidP="00D2559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u w:val="single"/>
                <w:lang w:val="ru-RU"/>
              </w:rPr>
              <w:t>Координатор</w:t>
            </w:r>
            <w:r w:rsidRPr="00D6244F">
              <w:rPr>
                <w:sz w:val="22"/>
                <w:szCs w:val="22"/>
                <w:u w:val="single"/>
                <w:lang w:val="ru-RU"/>
              </w:rPr>
              <w:t xml:space="preserve"> 3:</w:t>
            </w:r>
            <w:r w:rsidRPr="00D6244F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Раймо</w:t>
            </w:r>
          </w:p>
        </w:tc>
        <w:tc>
          <w:tcPr>
            <w:tcW w:w="2127" w:type="dxa"/>
          </w:tcPr>
          <w:p w14:paraId="7C0F4C62" w14:textId="77777777" w:rsidR="002E73A9" w:rsidRPr="00D6244F" w:rsidRDefault="002E73A9" w:rsidP="00D25590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Мировое кафе</w:t>
            </w:r>
          </w:p>
          <w:p w14:paraId="7C0F4C63" w14:textId="77777777" w:rsidR="002E73A9" w:rsidRPr="00F509F4" w:rsidRDefault="002E73A9" w:rsidP="00D25590">
            <w:pPr>
              <w:rPr>
                <w:sz w:val="22"/>
                <w:szCs w:val="22"/>
              </w:rPr>
            </w:pPr>
          </w:p>
          <w:p w14:paraId="7C0F4C64" w14:textId="77777777" w:rsidR="002E73A9" w:rsidRPr="00F509F4" w:rsidRDefault="002E73A9" w:rsidP="00D25590">
            <w:pPr>
              <w:rPr>
                <w:sz w:val="22"/>
                <w:szCs w:val="22"/>
              </w:rPr>
            </w:pPr>
            <w:r w:rsidRPr="00F509F4">
              <w:rPr>
                <w:sz w:val="22"/>
                <w:szCs w:val="22"/>
              </w:rPr>
              <w:t xml:space="preserve"> </w:t>
            </w:r>
          </w:p>
        </w:tc>
      </w:tr>
      <w:tr w:rsidR="002E73A9" w:rsidRPr="00F509F4" w14:paraId="7C0F4C6A" w14:textId="77777777" w:rsidTr="00D25590">
        <w:tc>
          <w:tcPr>
            <w:tcW w:w="1526" w:type="dxa"/>
          </w:tcPr>
          <w:p w14:paraId="7C0F4C66" w14:textId="77777777" w:rsidR="002E73A9" w:rsidRPr="00F509F4" w:rsidRDefault="002E73A9" w:rsidP="00D25590">
            <w:pPr>
              <w:rPr>
                <w:sz w:val="22"/>
                <w:szCs w:val="22"/>
              </w:rPr>
            </w:pPr>
            <w:r w:rsidRPr="00F509F4">
              <w:rPr>
                <w:sz w:val="22"/>
                <w:szCs w:val="22"/>
              </w:rPr>
              <w:t>15.30-16.00</w:t>
            </w:r>
          </w:p>
        </w:tc>
        <w:tc>
          <w:tcPr>
            <w:tcW w:w="3260" w:type="dxa"/>
          </w:tcPr>
          <w:p w14:paraId="7C0F4C67" w14:textId="6130CA3E" w:rsidR="002E73A9" w:rsidRPr="00D6244F" w:rsidRDefault="002E73A9" w:rsidP="00D2559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Перерыв </w:t>
            </w:r>
            <w:r w:rsidR="00B019F2">
              <w:rPr>
                <w:sz w:val="22"/>
                <w:szCs w:val="22"/>
                <w:lang w:val="ru-RU"/>
              </w:rPr>
              <w:t>на кофе</w:t>
            </w:r>
          </w:p>
        </w:tc>
        <w:tc>
          <w:tcPr>
            <w:tcW w:w="2126" w:type="dxa"/>
          </w:tcPr>
          <w:p w14:paraId="7C0F4C68" w14:textId="77777777" w:rsidR="002E73A9" w:rsidRPr="00F509F4" w:rsidRDefault="002E73A9" w:rsidP="00D25590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7C0F4C69" w14:textId="77777777" w:rsidR="002E73A9" w:rsidRPr="00F509F4" w:rsidRDefault="002E73A9" w:rsidP="00D25590">
            <w:pPr>
              <w:rPr>
                <w:sz w:val="22"/>
                <w:szCs w:val="22"/>
              </w:rPr>
            </w:pPr>
          </w:p>
        </w:tc>
      </w:tr>
      <w:tr w:rsidR="002E73A9" w:rsidRPr="00F509F4" w14:paraId="7C0F4C76" w14:textId="77777777" w:rsidTr="00D25590">
        <w:tc>
          <w:tcPr>
            <w:tcW w:w="1526" w:type="dxa"/>
          </w:tcPr>
          <w:p w14:paraId="7C0F4C6B" w14:textId="77777777" w:rsidR="002E73A9" w:rsidRPr="00F509F4" w:rsidRDefault="002E73A9" w:rsidP="00D25590">
            <w:pPr>
              <w:rPr>
                <w:sz w:val="22"/>
                <w:szCs w:val="22"/>
              </w:rPr>
            </w:pPr>
            <w:r w:rsidRPr="00F509F4">
              <w:rPr>
                <w:sz w:val="22"/>
                <w:szCs w:val="22"/>
              </w:rPr>
              <w:t>16.00-16.45</w:t>
            </w:r>
          </w:p>
        </w:tc>
        <w:tc>
          <w:tcPr>
            <w:tcW w:w="3260" w:type="dxa"/>
          </w:tcPr>
          <w:p w14:paraId="7C0F4C6C" w14:textId="77777777" w:rsidR="002E73A9" w:rsidRPr="00D6244F" w:rsidRDefault="002E73A9" w:rsidP="00D25590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Продолжение обсуждения в «мировом кафе»</w:t>
            </w:r>
            <w:r w:rsidRPr="00D6244F">
              <w:rPr>
                <w:b/>
                <w:sz w:val="22"/>
                <w:szCs w:val="22"/>
                <w:lang w:val="ru-RU"/>
              </w:rPr>
              <w:t>:</w:t>
            </w:r>
          </w:p>
          <w:p w14:paraId="7C0F4C6D" w14:textId="77777777" w:rsidR="002E73A9" w:rsidRPr="00D6244F" w:rsidRDefault="002E73A9" w:rsidP="00D2559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Второй раунд</w:t>
            </w:r>
            <w:r w:rsidRPr="00D6244F">
              <w:rPr>
                <w:sz w:val="22"/>
                <w:szCs w:val="22"/>
                <w:lang w:val="ru-RU"/>
              </w:rPr>
              <w:t xml:space="preserve"> (20 </w:t>
            </w:r>
            <w:r>
              <w:rPr>
                <w:sz w:val="22"/>
                <w:szCs w:val="22"/>
                <w:lang w:val="ru-RU"/>
              </w:rPr>
              <w:t>мин</w:t>
            </w:r>
            <w:r w:rsidRPr="00D6244F">
              <w:rPr>
                <w:sz w:val="22"/>
                <w:szCs w:val="22"/>
                <w:lang w:val="ru-RU"/>
              </w:rPr>
              <w:t>)</w:t>
            </w:r>
          </w:p>
          <w:p w14:paraId="7C0F4C6E" w14:textId="77777777" w:rsidR="002E73A9" w:rsidRPr="00D6244F" w:rsidRDefault="002E73A9" w:rsidP="00D2559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Третий раунд</w:t>
            </w:r>
            <w:r w:rsidRPr="00D6244F">
              <w:rPr>
                <w:sz w:val="22"/>
                <w:szCs w:val="22"/>
                <w:lang w:val="ru-RU"/>
              </w:rPr>
              <w:t xml:space="preserve"> (20 </w:t>
            </w:r>
            <w:r>
              <w:rPr>
                <w:sz w:val="22"/>
                <w:szCs w:val="22"/>
                <w:lang w:val="ru-RU"/>
              </w:rPr>
              <w:t>мин</w:t>
            </w:r>
            <w:r w:rsidRPr="00D6244F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2126" w:type="dxa"/>
          </w:tcPr>
          <w:p w14:paraId="7C0F4C6F" w14:textId="77777777" w:rsidR="002E73A9" w:rsidRPr="00D6244F" w:rsidRDefault="002E73A9" w:rsidP="00D2559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u w:val="single"/>
                <w:lang w:val="ru-RU"/>
              </w:rPr>
              <w:t>Координатор</w:t>
            </w:r>
            <w:r w:rsidRPr="00D6244F">
              <w:rPr>
                <w:sz w:val="22"/>
                <w:szCs w:val="22"/>
                <w:u w:val="single"/>
                <w:lang w:val="ru-RU"/>
              </w:rPr>
              <w:t xml:space="preserve"> 1:</w:t>
            </w:r>
            <w:r w:rsidRPr="00D6244F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Хельмут</w:t>
            </w:r>
            <w:r w:rsidRPr="00D6244F">
              <w:rPr>
                <w:sz w:val="22"/>
                <w:szCs w:val="22"/>
                <w:lang w:val="ru-RU"/>
              </w:rPr>
              <w:t xml:space="preserve"> </w:t>
            </w:r>
          </w:p>
          <w:p w14:paraId="7C0F4C70" w14:textId="77777777" w:rsidR="002E73A9" w:rsidRPr="00D6244F" w:rsidRDefault="002E73A9" w:rsidP="00D25590">
            <w:pPr>
              <w:rPr>
                <w:sz w:val="22"/>
                <w:szCs w:val="22"/>
                <w:lang w:val="ru-RU"/>
              </w:rPr>
            </w:pPr>
          </w:p>
          <w:p w14:paraId="7C0F4C71" w14:textId="77777777" w:rsidR="002E73A9" w:rsidRDefault="002E73A9" w:rsidP="00D2559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u w:val="single"/>
                <w:lang w:val="ru-RU"/>
              </w:rPr>
              <w:t>Координатор</w:t>
            </w:r>
            <w:r w:rsidRPr="00D6244F">
              <w:rPr>
                <w:sz w:val="22"/>
                <w:szCs w:val="22"/>
                <w:u w:val="single"/>
                <w:lang w:val="ru-RU"/>
              </w:rPr>
              <w:t xml:space="preserve"> 2</w:t>
            </w:r>
            <w:r w:rsidRPr="00D6244F">
              <w:rPr>
                <w:sz w:val="22"/>
                <w:szCs w:val="22"/>
                <w:lang w:val="ru-RU"/>
              </w:rPr>
              <w:t xml:space="preserve">: </w:t>
            </w:r>
            <w:r>
              <w:rPr>
                <w:sz w:val="22"/>
                <w:szCs w:val="22"/>
                <w:lang w:val="ru-RU"/>
              </w:rPr>
              <w:t>Йенс</w:t>
            </w:r>
          </w:p>
          <w:p w14:paraId="7C0F4C72" w14:textId="77777777" w:rsidR="002E73A9" w:rsidRPr="003E78F6" w:rsidRDefault="002E73A9" w:rsidP="00D2559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Бьорнвальд</w:t>
            </w:r>
            <w:r w:rsidRPr="00D6244F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(подтвердить)</w:t>
            </w:r>
          </w:p>
          <w:p w14:paraId="7C0F4C73" w14:textId="77777777" w:rsidR="002E73A9" w:rsidRPr="00D6244F" w:rsidRDefault="002E73A9" w:rsidP="00D25590">
            <w:pPr>
              <w:rPr>
                <w:sz w:val="22"/>
                <w:szCs w:val="22"/>
                <w:lang w:val="ru-RU"/>
              </w:rPr>
            </w:pPr>
          </w:p>
          <w:p w14:paraId="7C0F4C74" w14:textId="77777777" w:rsidR="002E73A9" w:rsidRPr="00D6244F" w:rsidRDefault="002E73A9" w:rsidP="00D2559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u w:val="single"/>
                <w:lang w:val="ru-RU"/>
              </w:rPr>
              <w:t>Координатор</w:t>
            </w:r>
            <w:r w:rsidRPr="00D6244F">
              <w:rPr>
                <w:sz w:val="22"/>
                <w:szCs w:val="22"/>
                <w:u w:val="single"/>
                <w:lang w:val="ru-RU"/>
              </w:rPr>
              <w:t xml:space="preserve"> 3:</w:t>
            </w:r>
            <w:r w:rsidRPr="00D6244F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Раймо</w:t>
            </w:r>
          </w:p>
        </w:tc>
        <w:tc>
          <w:tcPr>
            <w:tcW w:w="2127" w:type="dxa"/>
          </w:tcPr>
          <w:p w14:paraId="7C0F4C75" w14:textId="77777777" w:rsidR="002E73A9" w:rsidRPr="00D6244F" w:rsidRDefault="002E73A9" w:rsidP="00D25590">
            <w:pPr>
              <w:rPr>
                <w:sz w:val="22"/>
                <w:szCs w:val="22"/>
                <w:lang w:val="ru-RU"/>
              </w:rPr>
            </w:pPr>
            <w:r w:rsidRPr="00F509F4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  <w:lang w:val="ru-RU"/>
              </w:rPr>
              <w:t>последних раунда</w:t>
            </w:r>
          </w:p>
        </w:tc>
      </w:tr>
      <w:tr w:rsidR="002E73A9" w:rsidRPr="00B3705A" w14:paraId="7C0F4C7B" w14:textId="77777777" w:rsidTr="00D25590">
        <w:tc>
          <w:tcPr>
            <w:tcW w:w="1526" w:type="dxa"/>
          </w:tcPr>
          <w:p w14:paraId="7C0F4C77" w14:textId="77777777" w:rsidR="002E73A9" w:rsidRPr="00F509F4" w:rsidRDefault="002E73A9" w:rsidP="00D25590">
            <w:pPr>
              <w:rPr>
                <w:sz w:val="22"/>
                <w:szCs w:val="22"/>
              </w:rPr>
            </w:pPr>
            <w:r w:rsidRPr="00F509F4">
              <w:rPr>
                <w:sz w:val="22"/>
                <w:szCs w:val="22"/>
              </w:rPr>
              <w:t>16.45-16.55</w:t>
            </w:r>
          </w:p>
        </w:tc>
        <w:tc>
          <w:tcPr>
            <w:tcW w:w="3260" w:type="dxa"/>
          </w:tcPr>
          <w:p w14:paraId="7C0F4C78" w14:textId="77777777" w:rsidR="002E73A9" w:rsidRPr="004864BC" w:rsidRDefault="002E73A9" w:rsidP="00D25590">
            <w:pPr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Подведение</w:t>
            </w:r>
            <w:r w:rsidRPr="004864BC"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>итогов</w:t>
            </w:r>
            <w:r w:rsidRPr="004864BC">
              <w:rPr>
                <w:b/>
                <w:sz w:val="22"/>
                <w:szCs w:val="22"/>
                <w:lang w:val="ru-RU"/>
              </w:rPr>
              <w:t>:</w:t>
            </w:r>
            <w:r w:rsidRPr="004864BC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основные</w:t>
            </w:r>
            <w:r w:rsidRPr="004864BC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положения</w:t>
            </w:r>
            <w:r w:rsidRPr="004864BC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и</w:t>
            </w:r>
            <w:r w:rsidRPr="004864BC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идеи</w:t>
            </w:r>
            <w:r w:rsidRPr="004864BC"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>дополнения</w:t>
            </w:r>
            <w:r w:rsidRPr="004864BC"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>рекомендации для доклада</w:t>
            </w:r>
          </w:p>
        </w:tc>
        <w:tc>
          <w:tcPr>
            <w:tcW w:w="2126" w:type="dxa"/>
          </w:tcPr>
          <w:p w14:paraId="7C0F4C79" w14:textId="77777777" w:rsidR="002E73A9" w:rsidRPr="004864BC" w:rsidRDefault="002E73A9" w:rsidP="00D2559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Раймо</w:t>
            </w:r>
          </w:p>
        </w:tc>
        <w:tc>
          <w:tcPr>
            <w:tcW w:w="2127" w:type="dxa"/>
          </w:tcPr>
          <w:p w14:paraId="7C0F4C7A" w14:textId="77777777" w:rsidR="002E73A9" w:rsidRPr="004864BC" w:rsidRDefault="002E73A9" w:rsidP="00D2559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Цветные карточки</w:t>
            </w:r>
            <w:r w:rsidRPr="004864BC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на флипчарте</w:t>
            </w:r>
          </w:p>
        </w:tc>
      </w:tr>
      <w:tr w:rsidR="002E73A9" w:rsidRPr="00F509F4" w14:paraId="7C0F4C80" w14:textId="77777777" w:rsidTr="00D25590">
        <w:tc>
          <w:tcPr>
            <w:tcW w:w="1526" w:type="dxa"/>
          </w:tcPr>
          <w:p w14:paraId="7C0F4C7C" w14:textId="77777777" w:rsidR="002E73A9" w:rsidRPr="00F509F4" w:rsidRDefault="002E73A9" w:rsidP="00D25590">
            <w:pPr>
              <w:rPr>
                <w:sz w:val="22"/>
                <w:szCs w:val="22"/>
              </w:rPr>
            </w:pPr>
            <w:r w:rsidRPr="00F509F4">
              <w:rPr>
                <w:sz w:val="22"/>
                <w:szCs w:val="22"/>
              </w:rPr>
              <w:t>16.55-17.00</w:t>
            </w:r>
          </w:p>
        </w:tc>
        <w:tc>
          <w:tcPr>
            <w:tcW w:w="3260" w:type="dxa"/>
          </w:tcPr>
          <w:p w14:paraId="7C0F4C7D" w14:textId="77777777" w:rsidR="002E73A9" w:rsidRPr="004864BC" w:rsidRDefault="002E73A9" w:rsidP="00D25590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Слова благодарности</w:t>
            </w:r>
            <w:r w:rsidRPr="00F509F4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  <w:lang w:val="ru-RU"/>
              </w:rPr>
              <w:t>завершение</w:t>
            </w:r>
          </w:p>
        </w:tc>
        <w:tc>
          <w:tcPr>
            <w:tcW w:w="2126" w:type="dxa"/>
          </w:tcPr>
          <w:p w14:paraId="7C0F4C7E" w14:textId="77777777" w:rsidR="002E73A9" w:rsidRPr="004864BC" w:rsidRDefault="002E73A9" w:rsidP="00D2559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Эдуарда</w:t>
            </w:r>
          </w:p>
        </w:tc>
        <w:tc>
          <w:tcPr>
            <w:tcW w:w="2127" w:type="dxa"/>
          </w:tcPr>
          <w:p w14:paraId="7C0F4C7F" w14:textId="333A8AF1" w:rsidR="002E73A9" w:rsidRPr="004864BC" w:rsidRDefault="00EB551A" w:rsidP="00D2559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Заключительные комментарии и высказывания</w:t>
            </w:r>
          </w:p>
        </w:tc>
      </w:tr>
    </w:tbl>
    <w:p w14:paraId="7C0F4C81" w14:textId="77777777" w:rsidR="002E73A9" w:rsidRDefault="002E73A9" w:rsidP="002E73A9"/>
    <w:p w14:paraId="7C0F4C82" w14:textId="77777777" w:rsidR="006C6063" w:rsidRDefault="006C6063"/>
    <w:sectPr w:rsidR="006C6063" w:rsidSect="00F509F4">
      <w:footerReference w:type="even" r:id="rId12"/>
      <w:footerReference w:type="default" r:id="rId13"/>
      <w:pgSz w:w="11900" w:h="16840"/>
      <w:pgMar w:top="1276" w:right="141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0F4C85" w14:textId="77777777" w:rsidR="00D826E5" w:rsidRDefault="00D826E5" w:rsidP="008B3EC7">
      <w:r>
        <w:separator/>
      </w:r>
    </w:p>
  </w:endnote>
  <w:endnote w:type="continuationSeparator" w:id="0">
    <w:p w14:paraId="7C0F4C86" w14:textId="77777777" w:rsidR="00D826E5" w:rsidRDefault="00D826E5" w:rsidP="008B3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F4C87" w14:textId="77777777" w:rsidR="00252897" w:rsidRDefault="007C0828" w:rsidP="008B3E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5289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0F4C88" w14:textId="77777777" w:rsidR="00252897" w:rsidRDefault="00252897" w:rsidP="008B3EC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F4C89" w14:textId="53274DD1" w:rsidR="00252897" w:rsidRDefault="007C0828" w:rsidP="008B3E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5289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0ACB">
      <w:rPr>
        <w:rStyle w:val="PageNumber"/>
        <w:noProof/>
      </w:rPr>
      <w:t>1</w:t>
    </w:r>
    <w:r>
      <w:rPr>
        <w:rStyle w:val="PageNumber"/>
      </w:rPr>
      <w:fldChar w:fldCharType="end"/>
    </w:r>
  </w:p>
  <w:p w14:paraId="7C0F4C8A" w14:textId="77777777" w:rsidR="00252897" w:rsidRDefault="00252897" w:rsidP="008B3EC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F4C83" w14:textId="77777777" w:rsidR="00D826E5" w:rsidRDefault="00D826E5" w:rsidP="008B3EC7">
      <w:r>
        <w:separator/>
      </w:r>
    </w:p>
  </w:footnote>
  <w:footnote w:type="continuationSeparator" w:id="0">
    <w:p w14:paraId="7C0F4C84" w14:textId="77777777" w:rsidR="00D826E5" w:rsidRDefault="00D826E5" w:rsidP="008B3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37E4E"/>
    <w:multiLevelType w:val="hybridMultilevel"/>
    <w:tmpl w:val="899A5A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347104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6A32A9F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D0A4BFA"/>
    <w:multiLevelType w:val="hybridMultilevel"/>
    <w:tmpl w:val="FB849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00E96"/>
    <w:multiLevelType w:val="hybridMultilevel"/>
    <w:tmpl w:val="804675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EB0AFC"/>
    <w:multiLevelType w:val="multilevel"/>
    <w:tmpl w:val="EAE4B64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6C70980"/>
    <w:multiLevelType w:val="hybridMultilevel"/>
    <w:tmpl w:val="2E248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065F9"/>
    <w:multiLevelType w:val="hybridMultilevel"/>
    <w:tmpl w:val="9B06B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874D2F"/>
    <w:multiLevelType w:val="hybridMultilevel"/>
    <w:tmpl w:val="A5FE7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B647E8"/>
    <w:multiLevelType w:val="hybridMultilevel"/>
    <w:tmpl w:val="B52039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7B502E"/>
    <w:multiLevelType w:val="hybridMultilevel"/>
    <w:tmpl w:val="6FC68536"/>
    <w:lvl w:ilvl="0" w:tplc="66EE24DE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AC18BB"/>
    <w:multiLevelType w:val="hybridMultilevel"/>
    <w:tmpl w:val="252C65D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215103A"/>
    <w:multiLevelType w:val="hybridMultilevel"/>
    <w:tmpl w:val="88EC63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D30B61"/>
    <w:multiLevelType w:val="hybridMultilevel"/>
    <w:tmpl w:val="E30E4870"/>
    <w:lvl w:ilvl="0" w:tplc="66EE24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0"/>
  </w:num>
  <w:num w:numId="5">
    <w:abstractNumId w:val="12"/>
  </w:num>
  <w:num w:numId="6">
    <w:abstractNumId w:val="4"/>
  </w:num>
  <w:num w:numId="7">
    <w:abstractNumId w:val="5"/>
  </w:num>
  <w:num w:numId="8">
    <w:abstractNumId w:val="5"/>
  </w:num>
  <w:num w:numId="9">
    <w:abstractNumId w:val="1"/>
  </w:num>
  <w:num w:numId="10">
    <w:abstractNumId w:val="2"/>
  </w:num>
  <w:num w:numId="11">
    <w:abstractNumId w:val="9"/>
  </w:num>
  <w:num w:numId="12">
    <w:abstractNumId w:val="8"/>
  </w:num>
  <w:num w:numId="13">
    <w:abstractNumId w:val="7"/>
  </w:num>
  <w:num w:numId="14">
    <w:abstractNumId w:val="1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6063"/>
    <w:rsid w:val="0003027D"/>
    <w:rsid w:val="000B41BB"/>
    <w:rsid w:val="000B61CA"/>
    <w:rsid w:val="000E7CE9"/>
    <w:rsid w:val="00186BBC"/>
    <w:rsid w:val="001A30CC"/>
    <w:rsid w:val="001E34A5"/>
    <w:rsid w:val="002007B4"/>
    <w:rsid w:val="00225C3E"/>
    <w:rsid w:val="00226B3B"/>
    <w:rsid w:val="00252897"/>
    <w:rsid w:val="00261D11"/>
    <w:rsid w:val="002834B2"/>
    <w:rsid w:val="00287B01"/>
    <w:rsid w:val="00297BD8"/>
    <w:rsid w:val="002A219B"/>
    <w:rsid w:val="002E73A9"/>
    <w:rsid w:val="002F2FFA"/>
    <w:rsid w:val="0037223F"/>
    <w:rsid w:val="00395DEB"/>
    <w:rsid w:val="003D6ACD"/>
    <w:rsid w:val="004068E3"/>
    <w:rsid w:val="0043108A"/>
    <w:rsid w:val="00483A1A"/>
    <w:rsid w:val="004D1287"/>
    <w:rsid w:val="004E04A4"/>
    <w:rsid w:val="00511DC0"/>
    <w:rsid w:val="005328C1"/>
    <w:rsid w:val="005C3B64"/>
    <w:rsid w:val="005E0D45"/>
    <w:rsid w:val="006078D1"/>
    <w:rsid w:val="00623067"/>
    <w:rsid w:val="00626939"/>
    <w:rsid w:val="00651633"/>
    <w:rsid w:val="00671DEA"/>
    <w:rsid w:val="0067289C"/>
    <w:rsid w:val="00680ACB"/>
    <w:rsid w:val="006C6063"/>
    <w:rsid w:val="006D371E"/>
    <w:rsid w:val="007007C8"/>
    <w:rsid w:val="0074782F"/>
    <w:rsid w:val="00771DC7"/>
    <w:rsid w:val="007C0110"/>
    <w:rsid w:val="007C0828"/>
    <w:rsid w:val="00843F93"/>
    <w:rsid w:val="0087764C"/>
    <w:rsid w:val="00896F2B"/>
    <w:rsid w:val="008A1A3B"/>
    <w:rsid w:val="008B3EC7"/>
    <w:rsid w:val="008C7D77"/>
    <w:rsid w:val="008E2ECC"/>
    <w:rsid w:val="00910F6F"/>
    <w:rsid w:val="00932CC9"/>
    <w:rsid w:val="009A314C"/>
    <w:rsid w:val="00A039E6"/>
    <w:rsid w:val="00A369F4"/>
    <w:rsid w:val="00A7056C"/>
    <w:rsid w:val="00AA2AFF"/>
    <w:rsid w:val="00B019F2"/>
    <w:rsid w:val="00B86C40"/>
    <w:rsid w:val="00BC3615"/>
    <w:rsid w:val="00BF0A26"/>
    <w:rsid w:val="00C30E04"/>
    <w:rsid w:val="00C57764"/>
    <w:rsid w:val="00C76925"/>
    <w:rsid w:val="00D15B12"/>
    <w:rsid w:val="00D21334"/>
    <w:rsid w:val="00D32E20"/>
    <w:rsid w:val="00D826E5"/>
    <w:rsid w:val="00DC2376"/>
    <w:rsid w:val="00DD2804"/>
    <w:rsid w:val="00DD3915"/>
    <w:rsid w:val="00E37059"/>
    <w:rsid w:val="00E9309F"/>
    <w:rsid w:val="00EB551A"/>
    <w:rsid w:val="00ED3EB2"/>
    <w:rsid w:val="00F509F4"/>
    <w:rsid w:val="00F648AE"/>
    <w:rsid w:val="00FF4CD7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0F4BFE"/>
  <w15:docId w15:val="{D3C55FBD-05F4-4B02-A345-701B27805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633"/>
  </w:style>
  <w:style w:type="paragraph" w:styleId="Heading1">
    <w:name w:val="heading 1"/>
    <w:basedOn w:val="Normal"/>
    <w:next w:val="Normal"/>
    <w:link w:val="Heading1Char"/>
    <w:uiPriority w:val="9"/>
    <w:qFormat/>
    <w:rsid w:val="005C3B64"/>
    <w:pPr>
      <w:keepNext/>
      <w:keepLines/>
      <w:numPr>
        <w:numId w:val="9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3B64"/>
    <w:pPr>
      <w:keepNext/>
      <w:keepLines/>
      <w:numPr>
        <w:ilvl w:val="1"/>
        <w:numId w:val="9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3B64"/>
    <w:pPr>
      <w:keepNext/>
      <w:keepLines/>
      <w:numPr>
        <w:ilvl w:val="2"/>
        <w:numId w:val="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3B64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3B64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3B64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3B64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3B64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3B64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915"/>
    <w:pPr>
      <w:ind w:left="720"/>
      <w:contextualSpacing/>
    </w:pPr>
  </w:style>
  <w:style w:type="table" w:styleId="TableGrid">
    <w:name w:val="Table Grid"/>
    <w:basedOn w:val="TableNormal"/>
    <w:uiPriority w:val="59"/>
    <w:rsid w:val="000E7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C3B6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3B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3B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3B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3B6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3B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3B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3B6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3B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87B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7B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7B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B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7B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B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B0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7764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HK"/>
    </w:rPr>
  </w:style>
  <w:style w:type="paragraph" w:styleId="Footer">
    <w:name w:val="footer"/>
    <w:basedOn w:val="Normal"/>
    <w:link w:val="FooterChar"/>
    <w:uiPriority w:val="99"/>
    <w:unhideWhenUsed/>
    <w:rsid w:val="008B3E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EC7"/>
  </w:style>
  <w:style w:type="character" w:styleId="PageNumber">
    <w:name w:val="page number"/>
    <w:basedOn w:val="DefaultParagraphFont"/>
    <w:uiPriority w:val="99"/>
    <w:semiHidden/>
    <w:unhideWhenUsed/>
    <w:rsid w:val="008B3EC7"/>
  </w:style>
  <w:style w:type="paragraph" w:styleId="Header">
    <w:name w:val="header"/>
    <w:basedOn w:val="Normal"/>
    <w:link w:val="HeaderChar"/>
    <w:uiPriority w:val="99"/>
    <w:semiHidden/>
    <w:unhideWhenUsed/>
    <w:rsid w:val="00225C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5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hors xmlns="bc3c4bbb-6da8-4c98-8c13-a85c6b75e98e" xsi:nil="true"/>
    <ReferenceNumber xmlns="bc3c4bbb-6da8-4c98-8c13-a85c6b75e98e" xsi:nil="true"/>
    <Countries xmlns="df6b2545-d15d-4d63-86ca-644416e434f8">
      <Value>231</Value>
    </Countries>
    <IPubSourceDocPublicationStatus xmlns="df6b2545-d15d-4d63-86ca-644416e434f8" xsi:nil="true"/>
    <ETFLanguage xmlns="bc3c4bbb-6da8-4c98-8c13-a85c6b75e98e">English</ETFLanguage>
    <PA_QUAL xmlns="df6b2545-d15d-4d63-86ca-644416e434f8">1</PA_QUAL>
    <Regions xmlns="df6b2545-d15d-4d63-86ca-644416e434f8">
      <Value>Not Applicable</Value>
    </Regions>
    <Origin xmlns="bc3c4bbb-6da8-4c98-8c13-a85c6b75e98e" xsi:nil="true"/>
    <Qualifications_x0020_Keywords xmlns="bc3c4bbb-6da8-4c98-8c13-a85c6b75e98e"/>
    <Status xmlns="bc3c4bbb-6da8-4c98-8c13-a85c6b75e98e" xsi:nil="true"/>
    <ReferenceYear xmlns="bc3c4bbb-6da8-4c98-8c13-a85c6b75e98e">2019</ReferenceYear>
    <General_x0020_Keywords xmlns="df6b2545-d15d-4d63-86ca-644416e434f8"/>
    <OperationsSubArea xmlns="bc3c4bbb-6da8-4c98-8c13-a85c6b75e98e">Qualifications and qualification system</OperationsSubArea>
    <_dlc_DocId xmlns="df6b2545-d15d-4d63-86ca-644416e434f8">ETFDMS-2034704231-3210</_dlc_DocId>
    <_dlc_DocIdUrl xmlns="df6b2545-d15d-4d63-86ca-644416e434f8">
      <Url>https://sharing.etf.europa.eu/sites/dms/ops/qualf/_layouts/15/DocIdRedir.aspx?ID=ETFDMS-2034704231-3210</Url>
      <Description>ETFDMS-2034704231-3210</Description>
    </_dlc_DocIdUrl>
    <Event_x0020_Meeting_x0020_Document_x0020_Type xmlns="df6b2545-d15d-4d63-86ca-644416e434f8">Concept note</Event_x0020_Meeting_x0020_Document_x0020_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vent-Meeting Document" ma:contentTypeID="0x01010018C77CAB493C4CC28C851D171ACDEB5D00596B2BA2685E0A45A241E5F16505E5C500E7ACB01FCAFE3B4FAF4542484D921456" ma:contentTypeVersion="22" ma:contentTypeDescription="" ma:contentTypeScope="" ma:versionID="e427803a19bf3cda5a1a7e5998a0c5c3">
  <xsd:schema xmlns:xsd="http://www.w3.org/2001/XMLSchema" xmlns:xs="http://www.w3.org/2001/XMLSchema" xmlns:p="http://schemas.microsoft.com/office/2006/metadata/properties" xmlns:ns1="df6b2545-d15d-4d63-86ca-644416e434f8" xmlns:ns2="bc3c4bbb-6da8-4c98-8c13-a85c6b75e98e" targetNamespace="http://schemas.microsoft.com/office/2006/metadata/properties" ma:root="true" ma:fieldsID="8739439794d82d131df8c776f4407455" ns1:_="" ns2:_="">
    <xsd:import namespace="df6b2545-d15d-4d63-86ca-644416e434f8"/>
    <xsd:import namespace="bc3c4bbb-6da8-4c98-8c13-a85c6b75e98e"/>
    <xsd:element name="properties">
      <xsd:complexType>
        <xsd:sequence>
          <xsd:element name="documentManagement">
            <xsd:complexType>
              <xsd:all>
                <xsd:element ref="ns1:Event_x0020_Meeting_x0020_Document_x0020_Type"/>
                <xsd:element ref="ns2:OperationsSubArea"/>
                <xsd:element ref="ns2:ReferenceYear"/>
                <xsd:element ref="ns2:Authors" minOccurs="0"/>
                <xsd:element ref="ns2:ETFLanguage" minOccurs="0"/>
                <xsd:element ref="ns2:ReferenceNumber" minOccurs="0"/>
                <xsd:element ref="ns2:Qualifications_x0020_Keywords" minOccurs="0"/>
                <xsd:element ref="ns1:Countries" minOccurs="0"/>
                <xsd:element ref="ns1:Regions" minOccurs="0"/>
                <xsd:element ref="ns2:Origin" minOccurs="0"/>
                <xsd:element ref="ns1:General_x0020_Keywords" minOccurs="0"/>
                <xsd:element ref="ns2:Status" minOccurs="0"/>
                <xsd:element ref="ns1:PA_QUAL" minOccurs="0"/>
                <xsd:element ref="ns1:_dlc_DocId" minOccurs="0"/>
                <xsd:element ref="ns1:_dlc_DocIdUrl" minOccurs="0"/>
                <xsd:element ref="ns1:_dlc_DocIdPersistId" minOccurs="0"/>
                <xsd:element ref="ns1:IPubSourceDocPublication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b2545-d15d-4d63-86ca-644416e434f8" elementFormDefault="qualified">
    <xsd:import namespace="http://schemas.microsoft.com/office/2006/documentManagement/types"/>
    <xsd:import namespace="http://schemas.microsoft.com/office/infopath/2007/PartnerControls"/>
    <xsd:element name="Event_x0020_Meeting_x0020_Document_x0020_Type" ma:index="0" ma:displayName="Event-Meeting Document Type" ma:format="Dropdown" ma:internalName="Event_x0020_Meeting_x0020_Document_x0020_Type" ma:readOnly="false">
      <xsd:simpleType>
        <xsd:restriction base="dms:Choice">
          <xsd:enumeration value="Agenda"/>
          <xsd:enumeration value="Article"/>
          <xsd:enumeration value="Background note"/>
          <xsd:enumeration value="Briefing for speakers"/>
          <xsd:enumeration value="Budget"/>
          <xsd:enumeration value="Concept note"/>
          <xsd:enumeration value="Event assessment"/>
          <xsd:enumeration value="Event profile"/>
          <xsd:enumeration value="Feedback report"/>
          <xsd:enumeration value="Final report"/>
          <xsd:enumeration value="Invitation"/>
          <xsd:enumeration value="Paper"/>
          <xsd:enumeration value="Participants List"/>
          <xsd:enumeration value="Presentation"/>
          <xsd:enumeration value="Press release"/>
          <xsd:enumeration value="Speech"/>
        </xsd:restriction>
      </xsd:simpleType>
    </xsd:element>
    <xsd:element name="Countries" ma:index="9" nillable="true" ma:displayName="Countries" ma:list="{9194351c-4b7d-432a-9a74-6cfaf37d5a5a}" ma:internalName="Countries0" ma:readOnly="false" ma:showField="Title" ma:web="df6b2545-d15d-4d63-86ca-644416e434f8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gions" ma:index="10" nillable="true" ma:displayName="Regions" ma:default="Not Applicable" ma:internalName="Regions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t Applicable"/>
                    <xsd:enumeration value="Central Asia"/>
                    <xsd:enumeration value="Eastern Europe"/>
                    <xsd:enumeration value="South Eastern Europe and Turkey (SEET)"/>
                    <xsd:enumeration value="Southern and Eastern Mediterranean (SEMED)"/>
                  </xsd:restriction>
                </xsd:simpleType>
              </xsd:element>
            </xsd:sequence>
          </xsd:extension>
        </xsd:complexContent>
      </xsd:complexType>
    </xsd:element>
    <xsd:element name="General_x0020_Keywords" ma:index="12" nillable="true" ma:displayName="General Keywords" ma:hidden="true" ma:internalName="General_x0020_Keyword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tion"/>
                    <xsd:enumeration value="Audit"/>
                    <xsd:enumeration value="Budget"/>
                    <xsd:enumeration value="Communication"/>
                    <xsd:enumeration value="Corporate"/>
                    <xsd:enumeration value="Correspondence"/>
                    <xsd:enumeration value="Evaluation"/>
                    <xsd:enumeration value="Facilities"/>
                    <xsd:enumeration value="Finance"/>
                    <xsd:enumeration value="Governance"/>
                    <xsd:enumeration value="Human resources"/>
                    <xsd:enumeration value="ICT"/>
                    <xsd:enumeration value="Management"/>
                    <xsd:enumeration value="Monitoring"/>
                    <xsd:enumeration value="Operations"/>
                    <xsd:enumeration value="Organisational development"/>
                    <xsd:enumeration value="Planning"/>
                    <xsd:enumeration value="Procurement"/>
                    <xsd:enumeration value="Reporting"/>
                    <xsd:enumeration value="Staff committee"/>
                    <xsd:enumeration value="Strategy"/>
                  </xsd:restriction>
                </xsd:simpleType>
              </xsd:element>
            </xsd:sequence>
          </xsd:extension>
        </xsd:complexContent>
      </xsd:complexType>
    </xsd:element>
    <xsd:element name="PA_QUAL" ma:index="20" nillable="true" ma:displayName="Project Activity" ma:list="{a03d2809-6600-4914-80c7-0b761fb3a898}" ma:internalName="PA_QUAL" ma:showField="Title" ma:web="df6b2545-d15d-4d63-86ca-644416e434f8">
      <xsd:simpleType>
        <xsd:restriction base="dms:Lookup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PubSourceDocPublicationStatus" ma:index="24" nillable="true" ma:displayName="Publication Status" ma:format="Dropdown" ma:hidden="true" ma:internalName="IPubSourceDocPublicationStatus" ma:readOnly="false">
      <xsd:simpleType>
        <xsd:restriction base="dms:Choice">
          <xsd:enumeration value="Published"/>
          <xsd:enumeration value="Unpublish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c4bbb-6da8-4c98-8c13-a85c6b75e98e" elementFormDefault="qualified">
    <xsd:import namespace="http://schemas.microsoft.com/office/2006/documentManagement/types"/>
    <xsd:import namespace="http://schemas.microsoft.com/office/infopath/2007/PartnerControls"/>
    <xsd:element name="OperationsSubArea" ma:index="1" ma:displayName="Operations Sub Area" ma:format="Dropdown" ma:internalName="OperationsSubArea">
      <xsd:simpleType>
        <xsd:restriction base="dms:Choice">
          <xsd:enumeration value="Support to the EU policy and external assistance"/>
          <xsd:enumeration value="Policy analysis and system wide progress monitoring"/>
          <xsd:enumeration value="VET governance"/>
          <xsd:enumeration value="Qualifications and qualification system"/>
          <xsd:enumeration value="VET provision and quality"/>
          <xsd:enumeration value="Employment, employability and mobility"/>
          <xsd:enumeration value="Entrepreneurial learning and enterprise skills"/>
          <xsd:enumeration value="Country desks"/>
          <xsd:enumeration value="GEMM"/>
          <xsd:enumeration value="Statistics"/>
          <xsd:enumeration value="Knowledge management"/>
          <xsd:enumeration value="Capacity building"/>
          <xsd:enumeration value="Expertise development"/>
          <xsd:enumeration value="Regional activities"/>
          <xsd:enumeration value="Management and coordination"/>
          <xsd:enumeration value="Planning monitoring and reporting"/>
          <xsd:enumeration value="Finance and procurement"/>
        </xsd:restriction>
      </xsd:simpleType>
    </xsd:element>
    <xsd:element name="ReferenceYear" ma:index="4" ma:displayName="Reference Year" ma:default="2019" ma:format="Dropdown" ma:internalName="ReferenceYear">
      <xsd:simpleType>
        <xsd:restriction base="dms:Choice">
          <xsd:enumeration value="2030"/>
          <xsd:enumeration value="2029"/>
          <xsd:enumeration value="2028"/>
          <xsd:enumeration value="2027"/>
          <xsd:enumeration value="2026"/>
          <xsd:enumeration value="2025"/>
          <xsd:enumeration value="2024"/>
          <xsd:enumeration value="2023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  <xsd:enumeration value="1999"/>
          <xsd:enumeration value="1998"/>
          <xsd:enumeration value="1997"/>
          <xsd:enumeration value="1996"/>
          <xsd:enumeration value="1995"/>
          <xsd:enumeration value="1994"/>
          <xsd:enumeration value="1993"/>
          <xsd:enumeration value="1992"/>
          <xsd:enumeration value="1991"/>
          <xsd:enumeration value="1990"/>
          <xsd:enumeration value="1989"/>
          <xsd:enumeration value="1988"/>
          <xsd:enumeration value="1987"/>
          <xsd:enumeration value="1986"/>
          <xsd:enumeration value="1985"/>
          <xsd:enumeration value="0000"/>
        </xsd:restriction>
      </xsd:simpleType>
    </xsd:element>
    <xsd:element name="Authors" ma:index="5" nillable="true" ma:displayName="Authors" ma:internalName="Authors">
      <xsd:simpleType>
        <xsd:restriction base="dms:Text"/>
      </xsd:simpleType>
    </xsd:element>
    <xsd:element name="ETFLanguage" ma:index="6" nillable="true" ma:displayName="Language" ma:default="English" ma:format="Dropdown" ma:internalName="ETFLanguage">
      <xsd:simpleType>
        <xsd:restriction base="dms:Choice">
          <xsd:enumeration value="English"/>
          <xsd:enumeration value="Italian"/>
          <xsd:enumeration value="French"/>
          <xsd:enumeration value="German"/>
          <xsd:enumeration value="Spanish"/>
          <xsd:enumeration value="Arabic"/>
          <xsd:enumeration value="Russian"/>
          <xsd:enumeration value="Local language"/>
        </xsd:restriction>
      </xsd:simpleType>
    </xsd:element>
    <xsd:element name="ReferenceNumber" ma:index="7" nillable="true" ma:displayName="Reference Number" ma:internalName="ReferenceNumber">
      <xsd:simpleType>
        <xsd:restriction base="dms:Text"/>
      </xsd:simpleType>
    </xsd:element>
    <xsd:element name="Qualifications_x0020_Keywords" ma:index="8" nillable="true" ma:displayName="Qualifications Keywords" ma:internalName="Qualifications_x0020_Keyword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sessment and certification"/>
                    <xsd:enumeration value="Bologna Process"/>
                    <xsd:enumeration value="Credit Systems"/>
                    <xsd:enumeration value="Curricula"/>
                    <xsd:enumeration value="Standards"/>
                    <xsd:enumeration value="European Qualifications Framework"/>
                    <xsd:enumeration value="Learning outcomes"/>
                    <xsd:enumeration value="Legislation"/>
                    <xsd:enumeration value="Institutional arrangements"/>
                    <xsd:enumeration value="Mobility"/>
                    <xsd:enumeration value="Qualifications frameworks"/>
                    <xsd:enumeration value="Quality assurance of qualifications"/>
                    <xsd:enumeration value="Recognition of qualifications"/>
                    <xsd:enumeration value="Sector skills councils"/>
                    <xsd:enumeration value="Validation of non-formal and informal learning"/>
                  </xsd:restriction>
                </xsd:simpleType>
              </xsd:element>
            </xsd:sequence>
          </xsd:extension>
        </xsd:complexContent>
      </xsd:complexType>
    </xsd:element>
    <xsd:element name="Origin" ma:index="11" nillable="true" ma:displayName="Origin" ma:hidden="true" ma:internalName="Origin" ma:readOnly="false">
      <xsd:simpleType>
        <xsd:restriction base="dms:Choice">
          <xsd:enumeration value="ETF"/>
          <xsd:enumeration value="External"/>
          <xsd:enumeration value="Commission"/>
        </xsd:restriction>
      </xsd:simpleType>
    </xsd:element>
    <xsd:element name="Status" ma:index="13" nillable="true" ma:displayName="Status" ma:hidden="true" ma:internalName="Status" ma:readOnly="false">
      <xsd:simpleType>
        <xsd:restriction base="dms:Choice">
          <xsd:enumeration value="Draft"/>
          <xsd:enumeration value="Final"/>
          <xsd:enumeration value="Expir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9D0C7-CB29-49E4-BD5D-8F748F34235E}">
  <ds:schemaRefs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bc3c4bbb-6da8-4c98-8c13-a85c6b75e98e"/>
    <ds:schemaRef ds:uri="http://schemas.microsoft.com/office/2006/documentManagement/types"/>
    <ds:schemaRef ds:uri="df6b2545-d15d-4d63-86ca-644416e434f8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56BBE3A-199D-447D-83E6-0EE3D48D42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b2545-d15d-4d63-86ca-644416e434f8"/>
    <ds:schemaRef ds:uri="bc3c4bbb-6da8-4c98-8c13-a85c6b75e9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2C9FE2-3A38-4E94-BA12-17ABCB6C6D9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E9CCDB2-C34A-4B85-98FC-58D13617C3B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ACBAC31-9BC8-4D90-A861-9019121F3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1105</Words>
  <Characters>6301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RE: docs to be translated</vt:lpstr>
      <vt:lpstr/>
    </vt:vector>
  </TitlesOfParts>
  <Company>ETF</Company>
  <LinksUpToDate>false</LinksUpToDate>
  <CharactersWithSpaces>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RE: docs to be translated</dc:title>
  <dc:creator>Eduarda Castel-Branco</dc:creator>
  <cp:lastModifiedBy>Nadezda Solodjankina</cp:lastModifiedBy>
  <cp:revision>17</cp:revision>
  <dcterms:created xsi:type="dcterms:W3CDTF">2019-09-30T06:27:00Z</dcterms:created>
  <dcterms:modified xsi:type="dcterms:W3CDTF">2019-10-24T21:03:00Z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0x01010018C77CAB493C4CC28C851D171ACDEB5D00596B2BA2685E0A45A241E5F16505E5C500E7ACB01FCAFE3B4FAF4542484D921456</vt:lpwstr>
  </property>
  <property fmtid="{D5CDD505-2E9C-101B-9397-08002B2CF9AE}" pid="3" name="Area">
    <vt:lpwstr>Operations</vt:lpwstr>
  </property>
  <property fmtid="{D5CDD505-2E9C-101B-9397-08002B2CF9AE}" pid="4" name="_dlc_DocIdItemGuid">
    <vt:lpwstr>1968bbeb-8a9b-4c18-a09e-9788de704412</vt:lpwstr>
  </property>
  <property fmtid="{D5CDD505-2E9C-101B-9397-08002B2CF9AE}" pid="5" name="OPS Tags">
    <vt:lpwstr>;#Qualifications;#</vt:lpwstr>
  </property>
</Properties>
</file>